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F0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5D18ED">
        <w:rPr>
          <w:rFonts w:ascii="Arial" w:hAnsi="Arial" w:cs="Arial"/>
          <w:b/>
          <w:bCs/>
          <w:color w:val="333333"/>
        </w:rPr>
        <w:t>GM RAILIN</w:t>
      </w:r>
      <w:r w:rsidRPr="005D18ED">
        <w:rPr>
          <w:rFonts w:ascii="Arial" w:hAnsi="Arial" w:cs="Arial"/>
          <w:b/>
          <w:bCs/>
        </w:rPr>
        <w:t>G</w:t>
      </w:r>
      <w:r w:rsidRPr="005D18ED">
        <w:rPr>
          <w:rFonts w:ascii="Arial" w:hAnsi="Arial" w:cs="Arial"/>
          <w:b/>
          <w:bCs/>
          <w:vertAlign w:val="superscript"/>
        </w:rPr>
        <w:t>®</w:t>
      </w:r>
      <w:r w:rsidR="0082497A" w:rsidRPr="005D18ED">
        <w:rPr>
          <w:rFonts w:ascii="Arial" w:hAnsi="Arial" w:cs="Arial"/>
          <w:b/>
          <w:bCs/>
        </w:rPr>
        <w:t xml:space="preserve"> </w:t>
      </w:r>
      <w:r w:rsidR="002B7F38">
        <w:rPr>
          <w:rFonts w:ascii="Arial" w:hAnsi="Arial" w:cs="Arial"/>
          <w:b/>
          <w:bCs/>
        </w:rPr>
        <w:t>BENT</w:t>
      </w:r>
      <w:r w:rsidR="007F1FF0" w:rsidRPr="005D18ED">
        <w:rPr>
          <w:rFonts w:ascii="Arial" w:hAnsi="Arial" w:cs="Arial"/>
          <w:b/>
          <w:bCs/>
        </w:rPr>
        <w:t xml:space="preserve"> Glasgeländer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</w:rPr>
      </w:pPr>
      <w:r w:rsidRPr="005D18ED">
        <w:rPr>
          <w:rFonts w:ascii="Arial" w:hAnsi="Arial" w:cs="Arial"/>
          <w:b/>
          <w:bCs/>
        </w:rPr>
        <w:t xml:space="preserve">Ausschreibungstext </w:t>
      </w:r>
      <w:r w:rsidR="008B25E5">
        <w:rPr>
          <w:rFonts w:ascii="Arial" w:hAnsi="Arial" w:cs="Arial"/>
          <w:b/>
          <w:bCs/>
        </w:rPr>
        <w:t>Deutschland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950FCC" w:rsidRPr="00912375" w:rsidRDefault="00950FCC" w:rsidP="00254AD9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GM RAILING</w:t>
      </w:r>
      <w:r w:rsidRPr="00912375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912375">
        <w:rPr>
          <w:rFonts w:ascii="Arial" w:hAnsi="Arial" w:cs="Arial"/>
          <w:sz w:val="20"/>
          <w:szCs w:val="20"/>
        </w:rPr>
        <w:t xml:space="preserve"> </w:t>
      </w:r>
      <w:r w:rsidR="00FC4497" w:rsidRPr="00912375">
        <w:rPr>
          <w:rFonts w:ascii="Arial" w:hAnsi="Arial" w:cs="Arial"/>
          <w:sz w:val="20"/>
          <w:szCs w:val="20"/>
        </w:rPr>
        <w:t>BENT</w:t>
      </w:r>
      <w:r w:rsidRPr="00912375">
        <w:rPr>
          <w:rFonts w:ascii="Arial" w:hAnsi="Arial" w:cs="Arial"/>
          <w:sz w:val="20"/>
          <w:szCs w:val="20"/>
        </w:rPr>
        <w:t xml:space="preserve"> ist ein Glasgeländer für absturzsichernde Verglasungen l</w:t>
      </w:r>
      <w:r w:rsidR="000D3A98" w:rsidRPr="00912375">
        <w:rPr>
          <w:rFonts w:ascii="Arial" w:hAnsi="Arial" w:cs="Arial"/>
          <w:sz w:val="20"/>
          <w:szCs w:val="20"/>
        </w:rPr>
        <w:t>aut</w:t>
      </w:r>
      <w:r w:rsidRPr="00912375">
        <w:rPr>
          <w:rFonts w:ascii="Arial" w:hAnsi="Arial" w:cs="Arial"/>
          <w:sz w:val="20"/>
          <w:szCs w:val="20"/>
        </w:rPr>
        <w:t xml:space="preserve"> </w:t>
      </w:r>
      <w:r w:rsidR="003C574E">
        <w:rPr>
          <w:rFonts w:ascii="Arial" w:hAnsi="Arial" w:cs="Arial"/>
          <w:sz w:val="20"/>
          <w:szCs w:val="20"/>
        </w:rPr>
        <w:t>DIN 18008-4</w:t>
      </w:r>
      <w:r w:rsidRPr="00912375">
        <w:rPr>
          <w:rFonts w:ascii="Arial" w:hAnsi="Arial" w:cs="Arial"/>
          <w:sz w:val="20"/>
          <w:szCs w:val="20"/>
        </w:rPr>
        <w:t>.</w:t>
      </w:r>
    </w:p>
    <w:p w:rsidR="00FC4497" w:rsidRPr="00912375" w:rsidRDefault="00FC4497" w:rsidP="00254AD9">
      <w:pPr>
        <w:ind w:right="3402"/>
        <w:rPr>
          <w:rFonts w:cs="Arial"/>
          <w:szCs w:val="20"/>
          <w:lang w:bidi="he-IL"/>
        </w:rPr>
      </w:pPr>
      <w:r w:rsidRPr="00912375">
        <w:rPr>
          <w:rFonts w:cs="Arial"/>
          <w:szCs w:val="20"/>
          <w:lang w:bidi="he-IL"/>
        </w:rPr>
        <w:t>GM RAILING</w:t>
      </w:r>
      <w:r w:rsidRPr="00912375">
        <w:rPr>
          <w:rFonts w:cs="Arial"/>
          <w:szCs w:val="20"/>
          <w:vertAlign w:val="superscript"/>
          <w:lang w:bidi="he-IL"/>
        </w:rPr>
        <w:t>®</w:t>
      </w:r>
      <w:r w:rsidRPr="00912375">
        <w:rPr>
          <w:rFonts w:cs="Arial"/>
          <w:szCs w:val="20"/>
          <w:lang w:bidi="he-IL"/>
        </w:rPr>
        <w:t xml:space="preserve"> Bent wurde umfassend systematisiert, damit alle Radien und Biegeformen sowie alle </w:t>
      </w:r>
      <w:r w:rsidR="00B82666" w:rsidRPr="00912375">
        <w:rPr>
          <w:rFonts w:cs="Arial"/>
          <w:szCs w:val="20"/>
          <w:lang w:bidi="he-IL"/>
        </w:rPr>
        <w:t>Montagevarianten</w:t>
      </w:r>
      <w:r w:rsidRPr="00912375">
        <w:rPr>
          <w:rFonts w:cs="Arial"/>
          <w:szCs w:val="20"/>
          <w:lang w:bidi="he-IL"/>
        </w:rPr>
        <w:t xml:space="preserve"> bis hin zur Statik und zum Nachweisverfahren ein Höchstmaß </w:t>
      </w:r>
      <w:r w:rsidR="00B82666" w:rsidRPr="00912375">
        <w:rPr>
          <w:rFonts w:cs="Arial"/>
          <w:szCs w:val="20"/>
          <w:lang w:bidi="he-IL"/>
        </w:rPr>
        <w:t>an</w:t>
      </w:r>
      <w:r w:rsidRPr="00912375">
        <w:rPr>
          <w:rFonts w:cs="Arial"/>
          <w:szCs w:val="20"/>
          <w:lang w:bidi="he-IL"/>
        </w:rPr>
        <w:t xml:space="preserve"> Qualität und </w:t>
      </w:r>
      <w:r w:rsidR="00B82666" w:rsidRPr="00912375">
        <w:rPr>
          <w:rFonts w:cs="Arial"/>
          <w:szCs w:val="20"/>
          <w:lang w:bidi="he-IL"/>
        </w:rPr>
        <w:t>einfacher Umsetzung</w:t>
      </w:r>
      <w:r w:rsidRPr="00912375">
        <w:rPr>
          <w:rFonts w:cs="Arial"/>
          <w:szCs w:val="20"/>
          <w:lang w:bidi="he-IL"/>
        </w:rPr>
        <w:t xml:space="preserve"> ermöglichen. Das Glasbaumodul ist an der unteren Kante linienförmig eingespannt und übernimmt die statische Funktion.</w:t>
      </w:r>
    </w:p>
    <w:p w:rsidR="00950FCC" w:rsidRPr="00912375" w:rsidRDefault="00950FCC" w:rsidP="00254AD9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:rsidR="00950FCC" w:rsidRPr="00912375" w:rsidRDefault="00950FCC" w:rsidP="00254AD9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912375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Titel</w:t>
      </w:r>
      <w:r w:rsidRPr="00912375">
        <w:rPr>
          <w:rFonts w:ascii="Arial" w:hAnsi="Arial" w:cs="Arial"/>
          <w:sz w:val="20"/>
          <w:szCs w:val="20"/>
        </w:rPr>
        <w:tab/>
        <w:t>Text/Menge/Einheit</w:t>
      </w:r>
      <w:r w:rsidRPr="00912375">
        <w:rPr>
          <w:rFonts w:ascii="Arial" w:hAnsi="Arial" w:cs="Arial"/>
          <w:sz w:val="20"/>
          <w:szCs w:val="20"/>
        </w:rPr>
        <w:tab/>
      </w:r>
      <w:r w:rsidR="00571983" w:rsidRPr="00912375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912375" w:rsidRDefault="003C574E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>2.0 GLAS</w:t>
      </w:r>
      <w:r w:rsidR="000D3CFD" w:rsidRPr="00912375">
        <w:rPr>
          <w:rFonts w:ascii="Arial" w:hAnsi="Arial" w:cs="Arial"/>
          <w:b/>
          <w:bCs/>
          <w:sz w:val="20"/>
          <w:szCs w:val="20"/>
        </w:rPr>
        <w:t>GELÄNDER</w:t>
      </w:r>
    </w:p>
    <w:p w:rsidR="00950FCC" w:rsidRPr="00912375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:rsidR="00950FCC" w:rsidRPr="00912375" w:rsidRDefault="003C574E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>2.1.00 Allgemeine Beschreibung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50FCC" w:rsidRPr="00912375" w:rsidRDefault="00254AD9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912375">
        <w:rPr>
          <w:rFonts w:ascii="Arial" w:hAnsi="Arial" w:cs="Arial"/>
          <w:sz w:val="20"/>
          <w:szCs w:val="20"/>
          <w:lang w:val="de-DE" w:bidi="he-IL"/>
        </w:rPr>
        <w:t>Zwängungsfrei</w:t>
      </w:r>
      <w:proofErr w:type="spellEnd"/>
      <w:r w:rsidRPr="00912375">
        <w:rPr>
          <w:rFonts w:ascii="Arial" w:hAnsi="Arial" w:cs="Arial"/>
          <w:sz w:val="20"/>
          <w:szCs w:val="20"/>
          <w:lang w:val="de-DE" w:bidi="he-IL"/>
        </w:rPr>
        <w:t xml:space="preserve">, einseitig linienförmig eingespanntes Glasgeländer mit unveränderbarer, gleichmäßiger Glaslagerung und Krafteinleitung, ohne örtliche Spannungsspitzen (Keile direkt am Glas) oder Klammern, kein Fremdkörper- Nässekontakt mit dem Glas im Einspannbereich (Schutz gegen vorzeitige </w:t>
      </w:r>
      <w:proofErr w:type="spellStart"/>
      <w:r w:rsidRPr="00912375">
        <w:rPr>
          <w:rFonts w:ascii="Arial" w:hAnsi="Arial" w:cs="Arial"/>
          <w:sz w:val="20"/>
          <w:szCs w:val="20"/>
          <w:lang w:val="de-DE" w:bidi="he-IL"/>
        </w:rPr>
        <w:t>Delamination</w:t>
      </w:r>
      <w:proofErr w:type="spellEnd"/>
      <w:r w:rsidRPr="00912375">
        <w:rPr>
          <w:rFonts w:ascii="Arial" w:hAnsi="Arial" w:cs="Arial"/>
          <w:sz w:val="20"/>
          <w:szCs w:val="20"/>
          <w:lang w:val="de-DE" w:bidi="he-IL"/>
        </w:rPr>
        <w:t>). Glas und Profil als vorgefertigtes Bauelement als System geprüft.</w:t>
      </w:r>
    </w:p>
    <w:p w:rsidR="00912375" w:rsidRPr="00912375" w:rsidRDefault="00912375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b/>
          <w:bCs/>
          <w:sz w:val="20"/>
          <w:szCs w:val="20"/>
        </w:rPr>
        <w:t>Konstruktion:</w:t>
      </w:r>
    </w:p>
    <w:p w:rsidR="00950FCC" w:rsidRPr="00912375" w:rsidRDefault="00254AD9" w:rsidP="00254AD9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  <w:lang w:val="de-DE" w:bidi="he-IL"/>
        </w:rPr>
        <w:t xml:space="preserve">Unterkonstruktion Alu, Oberfläche </w:t>
      </w:r>
      <w:proofErr w:type="spellStart"/>
      <w:r w:rsidRPr="00912375">
        <w:rPr>
          <w:rFonts w:ascii="Arial" w:hAnsi="Arial" w:cs="Arial"/>
          <w:sz w:val="20"/>
          <w:szCs w:val="20"/>
          <w:lang w:val="de-DE" w:bidi="he-IL"/>
        </w:rPr>
        <w:t>Schutzeloxal</w:t>
      </w:r>
      <w:proofErr w:type="spellEnd"/>
      <w:r w:rsidRPr="00912375">
        <w:rPr>
          <w:rFonts w:ascii="Arial" w:hAnsi="Arial" w:cs="Arial"/>
          <w:sz w:val="20"/>
          <w:szCs w:val="20"/>
          <w:lang w:val="de-DE" w:bidi="he-IL"/>
        </w:rPr>
        <w:t>, Montage von der Seite, von oben oder von Innen an einer Decke, mit Zahnplatten justierbar an bauseitige Konstruktion, örtliche Laschen und möglichst lange Profile (bis 6 m) unter Berücksichtigung von Wärmeausdehnungen.</w:t>
      </w:r>
    </w:p>
    <w:p w:rsidR="00912375" w:rsidRPr="00912375" w:rsidRDefault="00912375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b/>
          <w:bCs/>
          <w:sz w:val="20"/>
          <w:szCs w:val="20"/>
        </w:rPr>
        <w:t>Anforderungen:</w:t>
      </w:r>
    </w:p>
    <w:p w:rsidR="002E6365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privater Bereich*/öffentlicher Bereich*/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Absturzhöhe &lt; 12 m*/Absturzhöhe &gt; 12 m*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Außenanwendung* (</w:t>
      </w:r>
      <w:proofErr w:type="spellStart"/>
      <w:r w:rsidRPr="00912375">
        <w:rPr>
          <w:rFonts w:ascii="Arial" w:hAnsi="Arial" w:cs="Arial"/>
          <w:sz w:val="20"/>
          <w:szCs w:val="20"/>
        </w:rPr>
        <w:t>Wind</w:t>
      </w:r>
      <w:r w:rsidR="002E6365" w:rsidRPr="00912375">
        <w:rPr>
          <w:rFonts w:ascii="Arial" w:hAnsi="Arial" w:cs="Arial"/>
          <w:sz w:val="20"/>
          <w:szCs w:val="20"/>
        </w:rPr>
        <w:t>sog</w:t>
      </w:r>
      <w:proofErr w:type="spellEnd"/>
      <w:r w:rsidR="002E6365" w:rsidRPr="00912375">
        <w:rPr>
          <w:rFonts w:ascii="Arial" w:hAnsi="Arial" w:cs="Arial"/>
          <w:sz w:val="20"/>
          <w:szCs w:val="20"/>
        </w:rPr>
        <w:t>/-druck</w:t>
      </w:r>
      <w:r w:rsidRPr="00912375">
        <w:rPr>
          <w:rFonts w:ascii="Arial" w:hAnsi="Arial" w:cs="Arial"/>
          <w:sz w:val="20"/>
          <w:szCs w:val="20"/>
        </w:rPr>
        <w:t xml:space="preserve"> ........... kN/m</w:t>
      </w:r>
      <w:proofErr w:type="gramStart"/>
      <w:r w:rsidRPr="00912375">
        <w:rPr>
          <w:rFonts w:ascii="Arial" w:hAnsi="Arial" w:cs="Arial"/>
          <w:sz w:val="20"/>
          <w:szCs w:val="20"/>
        </w:rPr>
        <w:t>²)/</w:t>
      </w:r>
      <w:proofErr w:type="gramEnd"/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Innenanwendung*</w:t>
      </w:r>
    </w:p>
    <w:p w:rsidR="00912375" w:rsidRPr="00912375" w:rsidRDefault="00912375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b/>
          <w:bCs/>
          <w:sz w:val="20"/>
          <w:szCs w:val="20"/>
        </w:rPr>
        <w:t>Glasgeländer-Modul: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Verbund-Sicherheitsglas VSG, lt. stat. Erfordernis, PVB 4-fach-Folie für VSG/ESG und VSG/TVG, Mindestdicke 1,52 mm, sichtbare Kanten poliert, im Einspannbereich bohrungsfrei, vollflächig, hohlraumfrei, elastisch verklebt in </w:t>
      </w:r>
      <w:proofErr w:type="spellStart"/>
      <w:r w:rsidRPr="00912375">
        <w:rPr>
          <w:rFonts w:ascii="Arial" w:hAnsi="Arial" w:cs="Arial"/>
          <w:sz w:val="20"/>
          <w:szCs w:val="20"/>
        </w:rPr>
        <w:t>elox</w:t>
      </w:r>
      <w:proofErr w:type="spellEnd"/>
      <w:r w:rsidRPr="00912375">
        <w:rPr>
          <w:rFonts w:ascii="Arial" w:hAnsi="Arial" w:cs="Arial"/>
          <w:sz w:val="20"/>
          <w:szCs w:val="20"/>
        </w:rPr>
        <w:t>. Einhängeprofil. Senkrechte Positionierung stufenlos feinjustierbar (± 20 mm), schnell austauschbare, vorgefertigte Bauelemente, zertifiziert nach Quality Bond Kriterien.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912375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Pr="00912375">
        <w:rPr>
          <w:rFonts w:ascii="Arial" w:hAnsi="Arial" w:cs="Arial"/>
          <w:b/>
          <w:bCs/>
          <w:sz w:val="20"/>
          <w:szCs w:val="20"/>
        </w:rPr>
        <w:t>:</w:t>
      </w:r>
    </w:p>
    <w:p w:rsidR="00571983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VSG/</w:t>
      </w:r>
      <w:proofErr w:type="spellStart"/>
      <w:r w:rsidRPr="00912375">
        <w:rPr>
          <w:rFonts w:ascii="Arial" w:hAnsi="Arial" w:cs="Arial"/>
          <w:sz w:val="20"/>
          <w:szCs w:val="20"/>
        </w:rPr>
        <w:t>Float</w:t>
      </w:r>
      <w:proofErr w:type="spellEnd"/>
      <w:r w:rsidRPr="00912375">
        <w:rPr>
          <w:rFonts w:ascii="Arial" w:hAnsi="Arial" w:cs="Arial"/>
          <w:sz w:val="20"/>
          <w:szCs w:val="20"/>
        </w:rPr>
        <w:t>*/VSG/ESG*/VSG/TVG*</w:t>
      </w:r>
    </w:p>
    <w:p w:rsidR="00571983" w:rsidRPr="00912375" w:rsidRDefault="00571983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 w:rsidRPr="00912375">
        <w:rPr>
          <w:rFonts w:cs="Arial"/>
          <w:szCs w:val="20"/>
        </w:rPr>
        <w:br w:type="page"/>
      </w:r>
    </w:p>
    <w:p w:rsidR="00950FCC" w:rsidRPr="00912375" w:rsidRDefault="00947C84" w:rsidP="0057198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lastRenderedPageBreak/>
        <w:t>Titel</w:t>
      </w:r>
      <w:r w:rsidRPr="00912375">
        <w:rPr>
          <w:rFonts w:ascii="Arial" w:hAnsi="Arial" w:cs="Arial"/>
          <w:sz w:val="20"/>
          <w:szCs w:val="20"/>
        </w:rPr>
        <w:tab/>
        <w:t>Text/Menge/Einheit</w:t>
      </w:r>
      <w:r w:rsidRPr="00912375">
        <w:rPr>
          <w:rFonts w:ascii="Arial" w:hAnsi="Arial" w:cs="Arial"/>
          <w:sz w:val="20"/>
          <w:szCs w:val="20"/>
        </w:rPr>
        <w:tab/>
      </w:r>
      <w:r w:rsidR="00571983" w:rsidRPr="00912375">
        <w:rPr>
          <w:rFonts w:ascii="Arial" w:hAnsi="Arial" w:cs="Arial"/>
          <w:sz w:val="20"/>
          <w:szCs w:val="20"/>
        </w:rPr>
        <w:t>Einheitspreis (EP) Gesamtpreis</w:t>
      </w:r>
      <w:r w:rsidR="00C6793E" w:rsidRPr="00912375">
        <w:rPr>
          <w:rFonts w:ascii="Arial" w:hAnsi="Arial" w:cs="Arial"/>
          <w:sz w:val="20"/>
          <w:szCs w:val="20"/>
        </w:rPr>
        <w:t xml:space="preserve"> (GP)</w:t>
      </w:r>
    </w:p>
    <w:p w:rsidR="00571983" w:rsidRPr="00912375" w:rsidRDefault="00571983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b/>
          <w:bCs/>
          <w:sz w:val="20"/>
          <w:szCs w:val="20"/>
        </w:rPr>
        <w:t>Glasdicke: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20.4 (2 x 10 </w:t>
      </w:r>
      <w:proofErr w:type="gramStart"/>
      <w:r w:rsidRPr="00912375">
        <w:rPr>
          <w:rFonts w:ascii="Arial" w:hAnsi="Arial" w:cs="Arial"/>
          <w:sz w:val="20"/>
          <w:szCs w:val="20"/>
        </w:rPr>
        <w:t>mm)*</w:t>
      </w:r>
      <w:proofErr w:type="gramEnd"/>
      <w:r w:rsidRPr="00912375">
        <w:rPr>
          <w:rFonts w:ascii="Arial" w:hAnsi="Arial" w:cs="Arial"/>
          <w:sz w:val="20"/>
          <w:szCs w:val="20"/>
        </w:rPr>
        <w:t>/24.4 (2 x 12mm)*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b/>
          <w:bCs/>
          <w:sz w:val="20"/>
          <w:szCs w:val="20"/>
        </w:rPr>
        <w:t>Glasdesign:</w:t>
      </w:r>
    </w:p>
    <w:p w:rsidR="00F016EE" w:rsidRPr="00912375" w:rsidRDefault="00C934F4" w:rsidP="00571983">
      <w:pPr>
        <w:ind w:left="851" w:right="2976"/>
        <w:rPr>
          <w:rFonts w:cs="Arial"/>
          <w:szCs w:val="20"/>
          <w:lang w:bidi="he-IL"/>
        </w:rPr>
      </w:pPr>
      <w:r w:rsidRPr="00912375">
        <w:rPr>
          <w:rFonts w:cs="Arial"/>
          <w:szCs w:val="20"/>
          <w:lang w:bidi="he-IL"/>
        </w:rPr>
        <w:t xml:space="preserve">GM VSG </w:t>
      </w:r>
      <w:r w:rsidR="00F016EE" w:rsidRPr="00912375">
        <w:rPr>
          <w:rFonts w:cs="Arial"/>
          <w:szCs w:val="20"/>
          <w:lang w:bidi="he-IL"/>
        </w:rPr>
        <w:t xml:space="preserve">LAMIMART </w:t>
      </w:r>
      <w:r w:rsidRPr="00912375">
        <w:rPr>
          <w:rFonts w:cs="Arial"/>
          <w:szCs w:val="20"/>
          <w:lang w:bidi="he-IL"/>
        </w:rPr>
        <w:t>COLOR</w:t>
      </w:r>
      <w:r w:rsidR="00F016EE" w:rsidRPr="00912375">
        <w:rPr>
          <w:rFonts w:cs="Arial"/>
          <w:szCs w:val="20"/>
          <w:lang w:bidi="he-IL"/>
        </w:rPr>
        <w:t>* (Kollektion-Nr.:</w:t>
      </w:r>
      <w:r w:rsidRPr="00912375">
        <w:rPr>
          <w:rFonts w:cs="Arial"/>
          <w:szCs w:val="20"/>
          <w:lang w:bidi="he-IL"/>
        </w:rPr>
        <w:t xml:space="preserve"> </w:t>
      </w:r>
      <w:r w:rsidR="00F016EE" w:rsidRPr="00912375">
        <w:rPr>
          <w:rFonts w:cs="Arial"/>
          <w:szCs w:val="20"/>
          <w:lang w:bidi="he-IL"/>
        </w:rPr>
        <w:t>……</w:t>
      </w:r>
      <w:proofErr w:type="gramStart"/>
      <w:r w:rsidR="00F016EE" w:rsidRPr="00912375">
        <w:rPr>
          <w:rFonts w:cs="Arial"/>
          <w:szCs w:val="20"/>
          <w:lang w:bidi="he-IL"/>
        </w:rPr>
        <w:t>…)</w:t>
      </w:r>
      <w:r w:rsidRPr="00912375">
        <w:rPr>
          <w:rFonts w:cs="Arial"/>
          <w:szCs w:val="20"/>
          <w:lang w:bidi="he-IL"/>
        </w:rPr>
        <w:t>/</w:t>
      </w:r>
      <w:proofErr w:type="gramEnd"/>
    </w:p>
    <w:p w:rsidR="00F016EE" w:rsidRDefault="00F016EE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jc w:val="both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912375">
        <w:rPr>
          <w:rFonts w:ascii="Arial" w:eastAsiaTheme="minorHAnsi" w:hAnsi="Arial" w:cs="Arial"/>
          <w:sz w:val="20"/>
          <w:szCs w:val="20"/>
          <w:lang w:val="de-DE" w:eastAsia="en-US" w:bidi="he-IL"/>
        </w:rPr>
        <w:t>Mattfolie 1*-/2*-/3*-/4*-fach</w:t>
      </w:r>
      <w:r w:rsidR="00C934F4" w:rsidRPr="00912375">
        <w:rPr>
          <w:rFonts w:ascii="Arial" w:eastAsiaTheme="minorHAnsi" w:hAnsi="Arial" w:cs="Arial"/>
          <w:sz w:val="20"/>
          <w:szCs w:val="20"/>
          <w:lang w:val="de-DE" w:eastAsia="en-US" w:bidi="he-IL"/>
        </w:rPr>
        <w:t>/</w:t>
      </w:r>
      <w:r w:rsidRPr="00912375">
        <w:rPr>
          <w:rFonts w:ascii="Arial" w:eastAsiaTheme="minorHAnsi" w:hAnsi="Arial" w:cs="Arial"/>
          <w:sz w:val="20"/>
          <w:szCs w:val="20"/>
          <w:lang w:val="de-DE" w:eastAsia="en-US" w:bidi="he-IL"/>
        </w:rPr>
        <w:t>Extraweiß*</w:t>
      </w:r>
      <w:r w:rsidR="00C934F4" w:rsidRPr="00912375">
        <w:rPr>
          <w:rFonts w:ascii="Arial" w:eastAsiaTheme="minorHAnsi" w:hAnsi="Arial" w:cs="Arial"/>
          <w:sz w:val="20"/>
          <w:szCs w:val="20"/>
          <w:lang w:val="de-DE" w:eastAsia="en-US" w:bidi="he-IL"/>
        </w:rPr>
        <w:t>/</w:t>
      </w:r>
      <w:r w:rsidRPr="00912375">
        <w:rPr>
          <w:rFonts w:ascii="Arial" w:eastAsiaTheme="minorHAnsi" w:hAnsi="Arial" w:cs="Arial"/>
          <w:sz w:val="20"/>
          <w:szCs w:val="20"/>
          <w:lang w:val="de-DE" w:eastAsia="en-US" w:bidi="he-IL"/>
        </w:rPr>
        <w:t>ICE-H*</w:t>
      </w:r>
    </w:p>
    <w:p w:rsidR="00912375" w:rsidRDefault="00912375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jc w:val="both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</w:p>
    <w:p w:rsidR="00950FCC" w:rsidRDefault="00950FCC" w:rsidP="00912375">
      <w:pPr>
        <w:pStyle w:val="StandardWeb"/>
        <w:shd w:val="clear" w:color="auto" w:fill="FFFFFF"/>
        <w:spacing w:before="0" w:beforeAutospacing="0" w:after="0" w:afterAutospacing="0"/>
        <w:ind w:left="851" w:right="2977"/>
        <w:rPr>
          <w:rFonts w:ascii="Arial" w:hAnsi="Arial" w:cs="Arial"/>
          <w:b/>
          <w:bCs/>
          <w:sz w:val="20"/>
          <w:szCs w:val="20"/>
        </w:rPr>
      </w:pPr>
      <w:r w:rsidRPr="00912375">
        <w:rPr>
          <w:rFonts w:ascii="Arial" w:hAnsi="Arial" w:cs="Arial"/>
          <w:b/>
          <w:bCs/>
          <w:sz w:val="20"/>
          <w:szCs w:val="20"/>
        </w:rPr>
        <w:t>Abdeckprofile:</w:t>
      </w:r>
    </w:p>
    <w:p w:rsidR="00135251" w:rsidRDefault="00135251" w:rsidP="00135251">
      <w:pPr>
        <w:pStyle w:val="StandardWeb"/>
        <w:shd w:val="clear" w:color="auto" w:fill="FFFFFF"/>
        <w:spacing w:before="0" w:beforeAutospacing="0" w:after="0" w:afterAutospacing="0"/>
        <w:ind w:left="851" w:right="297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Kantteil</w:t>
      </w:r>
      <w:proofErr w:type="spellEnd"/>
      <w:r>
        <w:rPr>
          <w:rFonts w:ascii="Arial" w:hAnsi="Arial" w:cs="Arial"/>
          <w:sz w:val="20"/>
          <w:szCs w:val="20"/>
        </w:rPr>
        <w:t xml:space="preserve"> innen* [mm]: 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/………./………/……../</w:t>
      </w:r>
    </w:p>
    <w:p w:rsidR="00135251" w:rsidRPr="00912375" w:rsidRDefault="00135251" w:rsidP="00135251">
      <w:pPr>
        <w:pStyle w:val="StandardWeb"/>
        <w:shd w:val="clear" w:color="auto" w:fill="FFFFFF"/>
        <w:spacing w:before="0" w:beforeAutospacing="0" w:after="0" w:afterAutospacing="0"/>
        <w:ind w:left="851" w:right="297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Kantteil</w:t>
      </w:r>
      <w:proofErr w:type="spellEnd"/>
      <w:r>
        <w:rPr>
          <w:rFonts w:ascii="Arial" w:hAnsi="Arial" w:cs="Arial"/>
          <w:sz w:val="20"/>
          <w:szCs w:val="20"/>
        </w:rPr>
        <w:t xml:space="preserve"> außen* [mm]: 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./………./………/………/</w:t>
      </w:r>
    </w:p>
    <w:p w:rsidR="00135251" w:rsidRDefault="00135251" w:rsidP="00912375">
      <w:pPr>
        <w:pStyle w:val="StandardWeb"/>
        <w:shd w:val="clear" w:color="auto" w:fill="FFFFFF"/>
        <w:spacing w:before="0" w:beforeAutospacing="0" w:after="0" w:afterAutospacing="0"/>
        <w:ind w:left="851" w:right="297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Material:…</w:t>
      </w:r>
      <w:proofErr w:type="gramEnd"/>
      <w:r>
        <w:rPr>
          <w:rFonts w:ascii="Arial" w:hAnsi="Arial" w:cs="Arial"/>
          <w:sz w:val="20"/>
          <w:szCs w:val="20"/>
        </w:rPr>
        <w:t>…………………</w:t>
      </w:r>
    </w:p>
    <w:p w:rsidR="00135251" w:rsidRDefault="00135251" w:rsidP="00912375">
      <w:pPr>
        <w:pStyle w:val="StandardWeb"/>
        <w:shd w:val="clear" w:color="auto" w:fill="FFFFFF"/>
        <w:spacing w:before="0" w:beforeAutospacing="0" w:after="0" w:afterAutospacing="0"/>
        <w:ind w:left="851" w:right="297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Materialstärke:…</w:t>
      </w:r>
      <w:proofErr w:type="gramEnd"/>
      <w:r>
        <w:rPr>
          <w:rFonts w:ascii="Arial" w:hAnsi="Arial" w:cs="Arial"/>
          <w:sz w:val="20"/>
          <w:szCs w:val="20"/>
        </w:rPr>
        <w:t>…………..</w:t>
      </w:r>
    </w:p>
    <w:p w:rsidR="00135251" w:rsidRDefault="00135251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Silikondichtprofil*, schwarz</w:t>
      </w:r>
    </w:p>
    <w:p w:rsidR="00135251" w:rsidRPr="00912375" w:rsidRDefault="00135251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b/>
          <w:bCs/>
          <w:sz w:val="20"/>
          <w:szCs w:val="20"/>
        </w:rPr>
        <w:t>Handlauf</w:t>
      </w:r>
      <w:r w:rsidR="008A12F8" w:rsidRPr="00912375">
        <w:rPr>
          <w:rFonts w:ascii="Arial" w:hAnsi="Arial" w:cs="Arial"/>
          <w:b/>
          <w:bCs/>
          <w:sz w:val="20"/>
          <w:szCs w:val="20"/>
        </w:rPr>
        <w:t>/Kantenschutz</w:t>
      </w:r>
      <w:r w:rsidRPr="00912375">
        <w:rPr>
          <w:rFonts w:ascii="Arial" w:hAnsi="Arial" w:cs="Arial"/>
          <w:b/>
          <w:bCs/>
          <w:sz w:val="20"/>
          <w:szCs w:val="20"/>
        </w:rPr>
        <w:t>: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Kantenschutz</w:t>
      </w:r>
      <w:r w:rsidR="008A12F8" w:rsidRPr="00912375">
        <w:rPr>
          <w:rFonts w:ascii="Arial" w:hAnsi="Arial" w:cs="Arial"/>
          <w:sz w:val="20"/>
          <w:szCs w:val="20"/>
        </w:rPr>
        <w:t>: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Edelstahl-U-Profil*, 8 x 24*/29*/35* [mm]</w:t>
      </w:r>
    </w:p>
    <w:p w:rsidR="00950FCC" w:rsidRPr="00912375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Oberfläche: </w:t>
      </w:r>
      <w:r w:rsidR="00950FCC" w:rsidRPr="00912375">
        <w:rPr>
          <w:rFonts w:ascii="Arial" w:hAnsi="Arial" w:cs="Arial"/>
          <w:sz w:val="20"/>
          <w:szCs w:val="20"/>
        </w:rPr>
        <w:t>geschliffen K 320*/poliert*</w:t>
      </w:r>
    </w:p>
    <w:p w:rsidR="008A12F8" w:rsidRPr="00912375" w:rsidRDefault="008A12F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Glass </w:t>
      </w:r>
      <w:proofErr w:type="spellStart"/>
      <w:r w:rsidRPr="00912375">
        <w:rPr>
          <w:rFonts w:ascii="Arial" w:hAnsi="Arial" w:cs="Arial"/>
          <w:sz w:val="20"/>
          <w:szCs w:val="20"/>
        </w:rPr>
        <w:t>Stripe</w:t>
      </w:r>
      <w:proofErr w:type="spellEnd"/>
      <w:r w:rsidRPr="00912375">
        <w:rPr>
          <w:rFonts w:ascii="Arial" w:hAnsi="Arial" w:cs="Arial"/>
          <w:sz w:val="20"/>
          <w:szCs w:val="20"/>
        </w:rPr>
        <w:t xml:space="preserve">*, schwarz*/grau*(Glasstab aus gezogenem </w:t>
      </w:r>
      <w:proofErr w:type="spellStart"/>
      <w:r w:rsidRPr="00912375">
        <w:rPr>
          <w:rFonts w:ascii="Arial" w:hAnsi="Arial" w:cs="Arial"/>
          <w:sz w:val="20"/>
          <w:szCs w:val="20"/>
        </w:rPr>
        <w:t>Borosilikat</w:t>
      </w:r>
      <w:proofErr w:type="spellEnd"/>
      <w:r w:rsidRPr="00912375">
        <w:rPr>
          <w:rFonts w:ascii="Arial" w:hAnsi="Arial" w:cs="Arial"/>
          <w:sz w:val="20"/>
          <w:szCs w:val="20"/>
        </w:rPr>
        <w:t xml:space="preserve">-Glas, werkseitig verklebt, max. 3 m) </w:t>
      </w:r>
    </w:p>
    <w:p w:rsidR="008A12F8" w:rsidRPr="00912375" w:rsidRDefault="008A12F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8A12F8" w:rsidRPr="00912375" w:rsidRDefault="008A12F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Handlauf: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Edelstahl-U-Profil*, 26 x 28*/34*/39* [mm]</w:t>
      </w:r>
    </w:p>
    <w:p w:rsidR="00950FCC" w:rsidRPr="00912375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Oberfläche: </w:t>
      </w:r>
      <w:r w:rsidR="00950FCC" w:rsidRPr="00912375">
        <w:rPr>
          <w:rFonts w:ascii="Arial" w:hAnsi="Arial" w:cs="Arial"/>
          <w:sz w:val="20"/>
          <w:szCs w:val="20"/>
        </w:rPr>
        <w:t>geschliffen K 320*/poliert*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Holzummantelung*: rund*/oval*/eckig*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Holzart: Buche gedämpft*/Eiche*/</w:t>
      </w:r>
      <w:proofErr w:type="spellStart"/>
      <w:r w:rsidRPr="00912375">
        <w:rPr>
          <w:rFonts w:ascii="Arial" w:hAnsi="Arial" w:cs="Arial"/>
          <w:sz w:val="20"/>
          <w:szCs w:val="20"/>
        </w:rPr>
        <w:t>europ</w:t>
      </w:r>
      <w:proofErr w:type="spellEnd"/>
      <w:r w:rsidRPr="00912375">
        <w:rPr>
          <w:rFonts w:ascii="Arial" w:hAnsi="Arial" w:cs="Arial"/>
          <w:sz w:val="20"/>
          <w:szCs w:val="20"/>
        </w:rPr>
        <w:t>. Ahorn*</w:t>
      </w:r>
    </w:p>
    <w:p w:rsidR="00950FCC" w:rsidRPr="00912375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Oberfläche: </w:t>
      </w:r>
      <w:r w:rsidR="00950FCC" w:rsidRPr="00912375">
        <w:rPr>
          <w:rFonts w:ascii="Arial" w:hAnsi="Arial" w:cs="Arial"/>
          <w:sz w:val="20"/>
          <w:szCs w:val="20"/>
        </w:rPr>
        <w:t>gebeizt*/geölt*/lackiert*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Edelstahlnutrohr*, rund, 37 x 42*/43 x 48*/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52 x 60* [mm]</w:t>
      </w:r>
    </w:p>
    <w:p w:rsidR="00950FCC" w:rsidRPr="00912375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Oberfläche: </w:t>
      </w:r>
      <w:r w:rsidR="00950FCC" w:rsidRPr="00912375">
        <w:rPr>
          <w:rFonts w:ascii="Arial" w:hAnsi="Arial" w:cs="Arial"/>
          <w:sz w:val="20"/>
          <w:szCs w:val="20"/>
        </w:rPr>
        <w:t>geschliffen K 320*/poliert*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b/>
          <w:bCs/>
          <w:sz w:val="20"/>
          <w:szCs w:val="20"/>
        </w:rPr>
        <w:t>Leitprodukt: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GM RAILING</w:t>
      </w:r>
      <w:r w:rsidRPr="00912375">
        <w:rPr>
          <w:rFonts w:ascii="Arial" w:hAnsi="Arial" w:cs="Arial"/>
          <w:sz w:val="20"/>
          <w:szCs w:val="20"/>
          <w:vertAlign w:val="superscript"/>
        </w:rPr>
        <w:t>®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b/>
          <w:bCs/>
          <w:sz w:val="20"/>
          <w:szCs w:val="20"/>
        </w:rPr>
        <w:t>Baureihe: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GM RAILING</w:t>
      </w:r>
      <w:r w:rsidRPr="00912375">
        <w:rPr>
          <w:rFonts w:ascii="Arial" w:hAnsi="Arial" w:cs="Arial"/>
          <w:sz w:val="20"/>
          <w:szCs w:val="20"/>
          <w:vertAlign w:val="superscript"/>
        </w:rPr>
        <w:t>®</w:t>
      </w:r>
      <w:r w:rsidR="007F6545" w:rsidRPr="00912375">
        <w:rPr>
          <w:rFonts w:ascii="Arial" w:hAnsi="Arial" w:cs="Arial"/>
          <w:sz w:val="20"/>
          <w:szCs w:val="20"/>
        </w:rPr>
        <w:t xml:space="preserve"> </w:t>
      </w:r>
      <w:r w:rsidR="00BE63A1" w:rsidRPr="00912375">
        <w:rPr>
          <w:rFonts w:ascii="Arial" w:hAnsi="Arial" w:cs="Arial"/>
          <w:sz w:val="20"/>
          <w:szCs w:val="20"/>
        </w:rPr>
        <w:t>BENT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b/>
          <w:bCs/>
          <w:sz w:val="20"/>
          <w:szCs w:val="20"/>
        </w:rPr>
        <w:t>Hersteller:</w:t>
      </w:r>
      <w:r w:rsidR="007F6545" w:rsidRPr="00912375">
        <w:rPr>
          <w:rFonts w:ascii="Arial" w:hAnsi="Arial" w:cs="Arial"/>
          <w:sz w:val="20"/>
          <w:szCs w:val="20"/>
        </w:rPr>
        <w:t xml:space="preserve"> </w:t>
      </w:r>
      <w:r w:rsidRPr="00912375">
        <w:rPr>
          <w:rFonts w:ascii="Arial" w:hAnsi="Arial" w:cs="Arial"/>
          <w:sz w:val="20"/>
          <w:szCs w:val="20"/>
        </w:rPr>
        <w:t>Glas Marte GmbH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+43 5574 6722-938</w:t>
      </w:r>
    </w:p>
    <w:p w:rsidR="00950FCC" w:rsidRPr="00912375" w:rsidRDefault="009A53C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6" w:history="1">
        <w:r w:rsidR="00950FCC" w:rsidRPr="00912375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railing.anfrage@glasmarte.at</w:t>
        </w:r>
      </w:hyperlink>
    </w:p>
    <w:p w:rsidR="00950FCC" w:rsidRPr="00912375" w:rsidRDefault="009A53C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tgtFrame="_blank" w:history="1">
        <w:r w:rsidR="00950FCC" w:rsidRPr="00912375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571983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571983" w:rsidRPr="00912375" w:rsidRDefault="00571983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 w:rsidRPr="00912375">
        <w:rPr>
          <w:rFonts w:cs="Arial"/>
          <w:szCs w:val="20"/>
        </w:rPr>
        <w:br w:type="page"/>
      </w:r>
    </w:p>
    <w:p w:rsidR="00571983" w:rsidRPr="00912375" w:rsidRDefault="00571983" w:rsidP="0057198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lastRenderedPageBreak/>
        <w:t>Titel</w:t>
      </w:r>
      <w:r w:rsidRPr="00912375">
        <w:rPr>
          <w:rFonts w:ascii="Arial" w:hAnsi="Arial" w:cs="Arial"/>
          <w:sz w:val="20"/>
          <w:szCs w:val="20"/>
        </w:rPr>
        <w:tab/>
        <w:t>Text/Menge</w:t>
      </w:r>
      <w:r w:rsidR="00947C84" w:rsidRPr="00912375">
        <w:rPr>
          <w:rFonts w:ascii="Arial" w:hAnsi="Arial" w:cs="Arial"/>
          <w:sz w:val="20"/>
          <w:szCs w:val="20"/>
        </w:rPr>
        <w:t>/Einheit</w:t>
      </w:r>
      <w:r w:rsidR="00947C84" w:rsidRPr="00912375">
        <w:rPr>
          <w:rFonts w:ascii="Arial" w:hAnsi="Arial" w:cs="Arial"/>
          <w:sz w:val="20"/>
          <w:szCs w:val="20"/>
        </w:rPr>
        <w:tab/>
      </w:r>
      <w:r w:rsidRPr="00912375">
        <w:rPr>
          <w:rFonts w:ascii="Arial" w:hAnsi="Arial" w:cs="Arial"/>
          <w:sz w:val="20"/>
          <w:szCs w:val="20"/>
        </w:rPr>
        <w:t>Einheitspreis (EP) Gesamtpreis</w:t>
      </w:r>
      <w:r w:rsidR="00C6793E" w:rsidRPr="00912375">
        <w:rPr>
          <w:rFonts w:ascii="Arial" w:hAnsi="Arial" w:cs="Arial"/>
          <w:sz w:val="20"/>
          <w:szCs w:val="20"/>
        </w:rPr>
        <w:t xml:space="preserve"> (GP)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12375" w:rsidRDefault="003C574E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>2.1.10 Statik, Dimensionierung und Planung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Allgemein bauaufsichtliches Prüfzeugnis </w:t>
      </w:r>
      <w:proofErr w:type="spellStart"/>
      <w:r w:rsidRPr="00912375">
        <w:rPr>
          <w:rFonts w:ascii="Arial" w:hAnsi="Arial" w:cs="Arial"/>
          <w:sz w:val="20"/>
          <w:szCs w:val="20"/>
        </w:rPr>
        <w:t>abP</w:t>
      </w:r>
      <w:proofErr w:type="spellEnd"/>
      <w:r w:rsidRPr="00912375">
        <w:rPr>
          <w:rFonts w:ascii="Arial" w:hAnsi="Arial" w:cs="Arial"/>
          <w:sz w:val="20"/>
          <w:szCs w:val="20"/>
        </w:rPr>
        <w:t xml:space="preserve"> oder allgemeine bauaufsichtliche Zulassung </w:t>
      </w:r>
      <w:proofErr w:type="spellStart"/>
      <w:r w:rsidRPr="00912375">
        <w:rPr>
          <w:rFonts w:ascii="Arial" w:hAnsi="Arial" w:cs="Arial"/>
          <w:sz w:val="20"/>
          <w:szCs w:val="20"/>
        </w:rPr>
        <w:t>abZ</w:t>
      </w:r>
      <w:proofErr w:type="spellEnd"/>
      <w:r w:rsidRPr="00912375">
        <w:rPr>
          <w:rFonts w:ascii="Arial" w:hAnsi="Arial" w:cs="Arial"/>
          <w:sz w:val="20"/>
          <w:szCs w:val="20"/>
        </w:rPr>
        <w:t>, Typenstatik, statischer Nachweis von</w:t>
      </w:r>
      <w:r w:rsidR="00135251">
        <w:rPr>
          <w:rFonts w:ascii="Arial" w:hAnsi="Arial" w:cs="Arial"/>
          <w:sz w:val="20"/>
          <w:szCs w:val="20"/>
        </w:rPr>
        <w:t xml:space="preserve"> Glas und Konstruktion nach </w:t>
      </w:r>
      <w:r w:rsidR="003C574E">
        <w:rPr>
          <w:rFonts w:ascii="Arial" w:hAnsi="Arial" w:cs="Arial"/>
          <w:sz w:val="20"/>
          <w:szCs w:val="20"/>
        </w:rPr>
        <w:t>DIN 18008-4</w:t>
      </w:r>
      <w:r w:rsidRPr="00912375">
        <w:rPr>
          <w:rFonts w:ascii="Arial" w:hAnsi="Arial" w:cs="Arial"/>
          <w:sz w:val="20"/>
          <w:szCs w:val="20"/>
        </w:rPr>
        <w:t>, rechnerischer Nachweis von Glas, Unterkonstruktion und Befestigungsmittel,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Pendelschlag- und Resttragfähigkeitsnachweise nach </w:t>
      </w:r>
      <w:r w:rsidR="00E421E9" w:rsidRPr="00912375">
        <w:rPr>
          <w:rFonts w:ascii="Arial" w:hAnsi="Arial" w:cs="Arial"/>
          <w:sz w:val="20"/>
          <w:szCs w:val="20"/>
        </w:rPr>
        <w:t xml:space="preserve">EN 12600 </w:t>
      </w:r>
      <w:r w:rsidRPr="00912375">
        <w:rPr>
          <w:rFonts w:ascii="Arial" w:hAnsi="Arial" w:cs="Arial"/>
          <w:sz w:val="20"/>
          <w:szCs w:val="20"/>
        </w:rPr>
        <w:t>auf Grundlage von Originalbauteilversuchen im Einspannbereich.</w:t>
      </w:r>
    </w:p>
    <w:p w:rsidR="00E41D27" w:rsidRPr="00912375" w:rsidRDefault="00E41D27" w:rsidP="00571983">
      <w:pPr>
        <w:ind w:left="851" w:right="2976"/>
        <w:rPr>
          <w:rFonts w:eastAsia="Times New Roman" w:cs="Arial"/>
          <w:szCs w:val="20"/>
          <w:lang w:eastAsia="de-AT" w:bidi="he-IL"/>
        </w:rPr>
      </w:pPr>
      <w:r w:rsidRPr="00912375">
        <w:rPr>
          <w:rFonts w:eastAsia="Times New Roman" w:cs="Arial"/>
          <w:szCs w:val="20"/>
          <w:lang w:eastAsia="de-AT" w:bidi="he-IL"/>
        </w:rPr>
        <w:t>Werk-, Freigabe- und Montagepläne, Materialspezifikationen, Ersatzteillisten, Stücklisten, Pflegeanweisungen, Gebrauchs- und Montageanweisungen, Herstellererklärung, Übereinstimmungserklärung werden vom Hersteller bereitgestellt.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Aufgrund der außerordentlichen Nutzlasten ist der Nachweis </w:t>
      </w:r>
      <w:r w:rsidR="00E254B4" w:rsidRPr="00912375">
        <w:rPr>
          <w:rFonts w:ascii="Arial" w:hAnsi="Arial" w:cs="Arial"/>
          <w:sz w:val="20"/>
          <w:szCs w:val="20"/>
        </w:rPr>
        <w:t>„</w:t>
      </w:r>
      <w:r w:rsidRPr="00912375">
        <w:rPr>
          <w:rFonts w:ascii="Arial" w:hAnsi="Arial" w:cs="Arial"/>
          <w:sz w:val="20"/>
          <w:szCs w:val="20"/>
        </w:rPr>
        <w:t>Bruch einer Seite</w:t>
      </w:r>
      <w:r w:rsidR="00E254B4" w:rsidRPr="00912375">
        <w:rPr>
          <w:rFonts w:ascii="Arial" w:hAnsi="Arial" w:cs="Arial"/>
          <w:sz w:val="20"/>
          <w:szCs w:val="20"/>
        </w:rPr>
        <w:t>“</w:t>
      </w:r>
      <w:r w:rsidRPr="00912375">
        <w:rPr>
          <w:rFonts w:ascii="Arial" w:hAnsi="Arial" w:cs="Arial"/>
          <w:sz w:val="20"/>
          <w:szCs w:val="20"/>
        </w:rPr>
        <w:t xml:space="preserve"> mit erhöhtem Augenmerk zu beachten.</w:t>
      </w:r>
    </w:p>
    <w:p w:rsidR="00950FCC" w:rsidRPr="00912375" w:rsidRDefault="0082497A" w:rsidP="008249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Technische Ausarbeitung gesamt</w:t>
      </w:r>
      <w:r w:rsidRPr="00912375">
        <w:rPr>
          <w:rFonts w:ascii="Arial" w:hAnsi="Arial" w:cs="Arial"/>
          <w:sz w:val="20"/>
          <w:szCs w:val="20"/>
        </w:rPr>
        <w:tab/>
      </w:r>
      <w:r w:rsidR="00950FCC" w:rsidRPr="00912375">
        <w:rPr>
          <w:rFonts w:ascii="Arial" w:hAnsi="Arial" w:cs="Arial"/>
          <w:sz w:val="20"/>
          <w:szCs w:val="20"/>
        </w:rPr>
        <w:t>EP ..........</w:t>
      </w:r>
      <w:r w:rsidRPr="00912375">
        <w:rPr>
          <w:rFonts w:ascii="Arial" w:hAnsi="Arial" w:cs="Arial"/>
          <w:sz w:val="20"/>
          <w:szCs w:val="20"/>
        </w:rPr>
        <w:tab/>
      </w:r>
      <w:r w:rsidR="00950FCC" w:rsidRPr="00912375">
        <w:rPr>
          <w:rFonts w:ascii="Arial" w:hAnsi="Arial" w:cs="Arial"/>
          <w:sz w:val="20"/>
          <w:szCs w:val="20"/>
        </w:rPr>
        <w:t>GP ..........</w:t>
      </w:r>
    </w:p>
    <w:p w:rsidR="00950FCC" w:rsidRPr="0091237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12375" w:rsidRDefault="003C574E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>2.1.20 Glasgeländer horizontal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Glasgeländer lt. Beschreibung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Bauteil: ..........................................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Geschoss: ..........................................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proofErr w:type="spellStart"/>
      <w:r w:rsidRPr="00912375">
        <w:rPr>
          <w:rFonts w:ascii="Arial" w:hAnsi="Arial" w:cs="Arial"/>
          <w:sz w:val="20"/>
          <w:szCs w:val="20"/>
        </w:rPr>
        <w:t>Geländerhöhe</w:t>
      </w:r>
      <w:proofErr w:type="spellEnd"/>
      <w:r w:rsidRPr="00912375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12375">
        <w:rPr>
          <w:rFonts w:ascii="Arial" w:hAnsi="Arial" w:cs="Arial"/>
          <w:sz w:val="20"/>
          <w:szCs w:val="20"/>
        </w:rPr>
        <w:t>hb</w:t>
      </w:r>
      <w:proofErr w:type="spellEnd"/>
      <w:r w:rsidRPr="00912375">
        <w:rPr>
          <w:rFonts w:ascii="Arial" w:hAnsi="Arial" w:cs="Arial"/>
          <w:sz w:val="20"/>
          <w:szCs w:val="20"/>
        </w:rPr>
        <w:t>) ab Obe</w:t>
      </w:r>
      <w:r w:rsidR="0043663F" w:rsidRPr="00912375">
        <w:rPr>
          <w:rFonts w:ascii="Arial" w:hAnsi="Arial" w:cs="Arial"/>
          <w:sz w:val="20"/>
          <w:szCs w:val="20"/>
        </w:rPr>
        <w:t>rkante Fertigfußboden: ........</w:t>
      </w:r>
      <w:r w:rsidRPr="00912375">
        <w:rPr>
          <w:rFonts w:ascii="Arial" w:hAnsi="Arial" w:cs="Arial"/>
          <w:sz w:val="20"/>
          <w:szCs w:val="20"/>
        </w:rPr>
        <w:t>.... m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Glasausstand (h1) ab Oberka</w:t>
      </w:r>
      <w:r w:rsidR="0043663F" w:rsidRPr="00912375">
        <w:rPr>
          <w:rFonts w:ascii="Arial" w:hAnsi="Arial" w:cs="Arial"/>
          <w:sz w:val="20"/>
          <w:szCs w:val="20"/>
        </w:rPr>
        <w:t>nte Profil: .................</w:t>
      </w:r>
      <w:r w:rsidRPr="00912375">
        <w:rPr>
          <w:rFonts w:ascii="Arial" w:hAnsi="Arial" w:cs="Arial"/>
          <w:sz w:val="20"/>
          <w:szCs w:val="20"/>
        </w:rPr>
        <w:t>....... m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Anzahl Ecken: ......................................................... </w:t>
      </w:r>
      <w:proofErr w:type="spellStart"/>
      <w:r w:rsidRPr="00912375">
        <w:rPr>
          <w:rFonts w:ascii="Arial" w:hAnsi="Arial" w:cs="Arial"/>
          <w:sz w:val="20"/>
          <w:szCs w:val="20"/>
        </w:rPr>
        <w:t>Stk</w:t>
      </w:r>
      <w:proofErr w:type="spellEnd"/>
      <w:r w:rsidRPr="00912375">
        <w:rPr>
          <w:rFonts w:ascii="Arial" w:hAnsi="Arial" w:cs="Arial"/>
          <w:sz w:val="20"/>
          <w:szCs w:val="20"/>
        </w:rPr>
        <w:t>.</w:t>
      </w:r>
    </w:p>
    <w:p w:rsidR="0043663F" w:rsidRPr="00912375" w:rsidRDefault="00950FCC" w:rsidP="008E248B">
      <w:pPr>
        <w:pStyle w:val="StandardWeb"/>
        <w:shd w:val="clear" w:color="auto" w:fill="FFFFFF"/>
        <w:tabs>
          <w:tab w:val="left" w:pos="6096"/>
        </w:tabs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Regellän</w:t>
      </w:r>
      <w:r w:rsidR="0043663F" w:rsidRPr="00912375">
        <w:rPr>
          <w:rFonts w:ascii="Arial" w:hAnsi="Arial" w:cs="Arial"/>
          <w:sz w:val="20"/>
          <w:szCs w:val="20"/>
        </w:rPr>
        <w:t>ge der einzelnen Glasbaumodule: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ca. ...... m bis ....... m</w:t>
      </w:r>
    </w:p>
    <w:p w:rsidR="00950FCC" w:rsidRPr="00912375" w:rsidRDefault="00950FCC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912375">
        <w:rPr>
          <w:rFonts w:ascii="Arial" w:hAnsi="Arial" w:cs="Arial"/>
          <w:sz w:val="20"/>
          <w:szCs w:val="20"/>
        </w:rPr>
        <w:t>lfm</w:t>
      </w:r>
      <w:proofErr w:type="spellEnd"/>
      <w:r w:rsidR="0043663F" w:rsidRPr="00912375">
        <w:rPr>
          <w:rFonts w:ascii="Arial" w:hAnsi="Arial" w:cs="Arial"/>
          <w:sz w:val="20"/>
          <w:szCs w:val="20"/>
        </w:rPr>
        <w:tab/>
      </w:r>
      <w:r w:rsidR="008E248B" w:rsidRPr="00912375">
        <w:rPr>
          <w:rFonts w:ascii="Arial" w:hAnsi="Arial" w:cs="Arial"/>
          <w:sz w:val="20"/>
          <w:szCs w:val="20"/>
        </w:rPr>
        <w:t>EP ............</w:t>
      </w:r>
      <w:r w:rsidR="008E248B" w:rsidRPr="00912375">
        <w:rPr>
          <w:rFonts w:ascii="Arial" w:hAnsi="Arial" w:cs="Arial"/>
          <w:sz w:val="20"/>
          <w:szCs w:val="20"/>
        </w:rPr>
        <w:tab/>
      </w:r>
      <w:r w:rsidRPr="00912375">
        <w:rPr>
          <w:rFonts w:ascii="Arial" w:hAnsi="Arial" w:cs="Arial"/>
          <w:sz w:val="20"/>
          <w:szCs w:val="20"/>
        </w:rPr>
        <w:t>GP ............</w:t>
      </w:r>
    </w:p>
    <w:p w:rsidR="0043663F" w:rsidRPr="00912375" w:rsidRDefault="0043663F" w:rsidP="000E0991">
      <w:pPr>
        <w:pStyle w:val="KeinLeerraum"/>
        <w:tabs>
          <w:tab w:val="left" w:pos="5954"/>
          <w:tab w:val="left" w:pos="7655"/>
        </w:tabs>
        <w:ind w:left="851"/>
        <w:rPr>
          <w:rFonts w:ascii="Arial" w:eastAsia="Times New Roman" w:hAnsi="Arial" w:cs="Arial"/>
          <w:sz w:val="20"/>
          <w:szCs w:val="20"/>
          <w:lang w:val="de-AT" w:eastAsia="de-AT"/>
        </w:rPr>
      </w:pPr>
    </w:p>
    <w:p w:rsidR="00950FCC" w:rsidRPr="00912375" w:rsidRDefault="003C574E" w:rsidP="008E248B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 xml:space="preserve">2.1.30 Glasgeländer </w:t>
      </w:r>
      <w:r w:rsidR="00BE63A1" w:rsidRPr="00912375">
        <w:rPr>
          <w:rFonts w:ascii="Arial" w:hAnsi="Arial" w:cs="Arial"/>
          <w:b/>
          <w:bCs/>
          <w:sz w:val="20"/>
          <w:szCs w:val="20"/>
        </w:rPr>
        <w:t>horizontal gebogen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Glasgeländer lt. Beschreibung </w:t>
      </w:r>
      <w:r w:rsidR="00BE63A1" w:rsidRPr="00912375">
        <w:rPr>
          <w:rFonts w:ascii="Arial" w:hAnsi="Arial" w:cs="Arial"/>
          <w:sz w:val="20"/>
          <w:szCs w:val="20"/>
        </w:rPr>
        <w:t>mit konstantem Biegeradius der Glasmodule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Bauteil: ..........................................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Geschoss: ..........................................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Glasausstand (h1) ab OK </w:t>
      </w:r>
      <w:proofErr w:type="gramStart"/>
      <w:r w:rsidRPr="00912375">
        <w:rPr>
          <w:rFonts w:ascii="Arial" w:hAnsi="Arial" w:cs="Arial"/>
          <w:sz w:val="20"/>
          <w:szCs w:val="20"/>
        </w:rPr>
        <w:t>Profil: ....</w:t>
      </w:r>
      <w:proofErr w:type="gramEnd"/>
      <w:r w:rsidRPr="00912375">
        <w:rPr>
          <w:rFonts w:ascii="Arial" w:hAnsi="Arial" w:cs="Arial"/>
          <w:sz w:val="20"/>
          <w:szCs w:val="20"/>
        </w:rPr>
        <w:t>. m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Anzahl Ecken: .......................................... </w:t>
      </w:r>
      <w:proofErr w:type="spellStart"/>
      <w:r w:rsidRPr="00912375">
        <w:rPr>
          <w:rFonts w:ascii="Arial" w:hAnsi="Arial" w:cs="Arial"/>
          <w:sz w:val="20"/>
          <w:szCs w:val="20"/>
        </w:rPr>
        <w:t>Stk</w:t>
      </w:r>
      <w:proofErr w:type="spellEnd"/>
      <w:r w:rsidRPr="00912375">
        <w:rPr>
          <w:rFonts w:ascii="Arial" w:hAnsi="Arial" w:cs="Arial"/>
          <w:sz w:val="20"/>
          <w:szCs w:val="20"/>
        </w:rPr>
        <w:t>.</w:t>
      </w:r>
    </w:p>
    <w:p w:rsidR="008E248B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Regellänge der einzelnen Glasbaumodule: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ca. ...... m bis ....... m</w:t>
      </w:r>
    </w:p>
    <w:p w:rsidR="00950FCC" w:rsidRPr="00912375" w:rsidRDefault="00950FCC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912375">
        <w:rPr>
          <w:rFonts w:ascii="Arial" w:hAnsi="Arial" w:cs="Arial"/>
          <w:sz w:val="20"/>
          <w:szCs w:val="20"/>
        </w:rPr>
        <w:t>lfm</w:t>
      </w:r>
      <w:proofErr w:type="spellEnd"/>
      <w:r w:rsidRPr="00912375">
        <w:rPr>
          <w:rFonts w:ascii="Arial" w:hAnsi="Arial" w:cs="Arial"/>
          <w:sz w:val="20"/>
          <w:szCs w:val="20"/>
        </w:rPr>
        <w:t xml:space="preserve"> </w:t>
      </w:r>
      <w:r w:rsidR="008E248B" w:rsidRPr="00912375">
        <w:rPr>
          <w:rFonts w:ascii="Arial" w:hAnsi="Arial" w:cs="Arial"/>
          <w:sz w:val="20"/>
          <w:szCs w:val="20"/>
        </w:rPr>
        <w:tab/>
      </w:r>
      <w:r w:rsidRPr="00912375">
        <w:rPr>
          <w:rFonts w:ascii="Arial" w:hAnsi="Arial" w:cs="Arial"/>
          <w:sz w:val="20"/>
          <w:szCs w:val="20"/>
        </w:rPr>
        <w:t>EP ...........</w:t>
      </w:r>
      <w:r w:rsidR="008E248B" w:rsidRPr="00912375">
        <w:rPr>
          <w:rFonts w:ascii="Arial" w:hAnsi="Arial" w:cs="Arial"/>
          <w:sz w:val="20"/>
          <w:szCs w:val="20"/>
        </w:rPr>
        <w:tab/>
      </w:r>
      <w:r w:rsidRPr="00912375">
        <w:rPr>
          <w:rFonts w:ascii="Arial" w:hAnsi="Arial" w:cs="Arial"/>
          <w:sz w:val="20"/>
          <w:szCs w:val="20"/>
        </w:rPr>
        <w:t>GP ............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912375" w:rsidRDefault="003C574E" w:rsidP="008E248B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>2.1.40 Handlauf</w:t>
      </w:r>
    </w:p>
    <w:p w:rsidR="00950FCC" w:rsidRPr="00912375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Handla</w:t>
      </w:r>
      <w:r w:rsidR="003C574E">
        <w:rPr>
          <w:rFonts w:ascii="Arial" w:hAnsi="Arial" w:cs="Arial"/>
          <w:sz w:val="20"/>
          <w:szCs w:val="20"/>
        </w:rPr>
        <w:t>ufausführung lt. Beschreibung (3</w:t>
      </w:r>
      <w:r w:rsidRPr="00912375">
        <w:rPr>
          <w:rFonts w:ascii="Arial" w:hAnsi="Arial" w:cs="Arial"/>
          <w:sz w:val="20"/>
          <w:szCs w:val="20"/>
        </w:rPr>
        <w:t>2.1.00) horizontal und schräg mit Silikon auf Glaskante vor Ort verklebt (keine Trockenprofile)</w:t>
      </w:r>
    </w:p>
    <w:p w:rsidR="00950FCC" w:rsidRPr="00912375" w:rsidRDefault="00950FCC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912375">
        <w:rPr>
          <w:rFonts w:ascii="Arial" w:hAnsi="Arial" w:cs="Arial"/>
          <w:sz w:val="20"/>
          <w:szCs w:val="20"/>
        </w:rPr>
        <w:t>lfm</w:t>
      </w:r>
      <w:proofErr w:type="spellEnd"/>
      <w:r w:rsidR="008E248B" w:rsidRPr="00912375">
        <w:rPr>
          <w:rFonts w:ascii="Arial" w:hAnsi="Arial" w:cs="Arial"/>
          <w:sz w:val="20"/>
          <w:szCs w:val="20"/>
        </w:rPr>
        <w:tab/>
        <w:t>EP ............</w:t>
      </w:r>
      <w:r w:rsidR="008E248B" w:rsidRPr="00912375">
        <w:rPr>
          <w:rFonts w:ascii="Arial" w:hAnsi="Arial" w:cs="Arial"/>
          <w:sz w:val="20"/>
          <w:szCs w:val="20"/>
        </w:rPr>
        <w:tab/>
      </w:r>
      <w:r w:rsidRPr="00912375">
        <w:rPr>
          <w:rFonts w:ascii="Arial" w:hAnsi="Arial" w:cs="Arial"/>
          <w:sz w:val="20"/>
          <w:szCs w:val="20"/>
        </w:rPr>
        <w:t>GP ............</w:t>
      </w:r>
    </w:p>
    <w:p w:rsidR="000E0991" w:rsidRPr="00912375" w:rsidRDefault="000E0991" w:rsidP="000E0991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912375">
        <w:rPr>
          <w:rFonts w:ascii="Arial" w:hAnsi="Arial" w:cs="Arial"/>
          <w:sz w:val="20"/>
          <w:szCs w:val="20"/>
          <w:lang w:bidi="he-IL"/>
        </w:rPr>
        <w:tab/>
        <w:t>………………</w:t>
      </w:r>
    </w:p>
    <w:p w:rsidR="000E0991" w:rsidRPr="00912375" w:rsidRDefault="000E0991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 w:rsidRPr="00912375">
        <w:rPr>
          <w:rFonts w:cs="Arial"/>
          <w:szCs w:val="20"/>
        </w:rPr>
        <w:br w:type="page"/>
      </w:r>
    </w:p>
    <w:p w:rsidR="000E0991" w:rsidRPr="00912375" w:rsidRDefault="000E0991" w:rsidP="000E0991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lastRenderedPageBreak/>
        <w:t>Titel</w:t>
      </w:r>
      <w:r w:rsidRPr="00912375">
        <w:rPr>
          <w:rFonts w:ascii="Arial" w:hAnsi="Arial" w:cs="Arial"/>
          <w:sz w:val="20"/>
          <w:szCs w:val="20"/>
        </w:rPr>
        <w:tab/>
        <w:t>Text/Menge/Einheit</w:t>
      </w:r>
      <w:r w:rsidRPr="00912375">
        <w:rPr>
          <w:rFonts w:ascii="Arial" w:hAnsi="Arial" w:cs="Arial"/>
          <w:sz w:val="20"/>
          <w:szCs w:val="20"/>
        </w:rPr>
        <w:tab/>
        <w:t>Einheitspreis (EP) Gesamtpreis (GP)</w:t>
      </w:r>
    </w:p>
    <w:p w:rsidR="000E0991" w:rsidRPr="00912375" w:rsidRDefault="000E0991" w:rsidP="000E0991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  <w:lang w:bidi="he-IL"/>
        </w:rPr>
      </w:pPr>
      <w:r w:rsidRPr="00912375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912375">
        <w:rPr>
          <w:rFonts w:ascii="Arial" w:hAnsi="Arial" w:cs="Arial"/>
          <w:sz w:val="20"/>
          <w:szCs w:val="20"/>
          <w:lang w:bidi="he-IL"/>
        </w:rPr>
        <w:tab/>
        <w:t>………………</w:t>
      </w:r>
    </w:p>
    <w:p w:rsidR="00950FCC" w:rsidRPr="00912375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912375" w:rsidRDefault="003C574E" w:rsidP="005B772D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>2.1.4</w:t>
      </w:r>
      <w:r w:rsidR="000D3CFD" w:rsidRPr="00912375">
        <w:rPr>
          <w:rFonts w:ascii="Arial" w:hAnsi="Arial" w:cs="Arial"/>
          <w:b/>
          <w:bCs/>
          <w:sz w:val="20"/>
          <w:szCs w:val="20"/>
        </w:rPr>
        <w:t>1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 xml:space="preserve"> Handlauf-Anbindungen</w:t>
      </w:r>
    </w:p>
    <w:p w:rsidR="00950FCC" w:rsidRPr="00912375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Anbindungen aus Edelstahl, geschliffen K 320</w:t>
      </w:r>
    </w:p>
    <w:p w:rsidR="00197BEE" w:rsidRPr="00912375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Handlaufanbindung an Wand:</w:t>
      </w:r>
      <w:r w:rsidR="00197BEE" w:rsidRPr="00912375">
        <w:rPr>
          <w:rFonts w:ascii="Arial" w:hAnsi="Arial" w:cs="Arial"/>
          <w:sz w:val="20"/>
          <w:szCs w:val="20"/>
        </w:rPr>
        <w:t xml:space="preserve">    ……….</w:t>
      </w:r>
      <w:r w:rsidRPr="009123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2375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912375">
        <w:rPr>
          <w:rFonts w:ascii="Arial" w:hAnsi="Arial" w:cs="Arial"/>
          <w:sz w:val="20"/>
          <w:szCs w:val="20"/>
        </w:rPr>
        <w:t>.</w:t>
      </w:r>
    </w:p>
    <w:p w:rsidR="00950FCC" w:rsidRPr="00912375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Eckverbindungen</w:t>
      </w:r>
      <w:r w:rsidR="00197BEE" w:rsidRPr="00912375">
        <w:rPr>
          <w:rFonts w:ascii="Arial" w:hAnsi="Arial" w:cs="Arial"/>
          <w:sz w:val="20"/>
          <w:szCs w:val="20"/>
        </w:rPr>
        <w:t xml:space="preserve"> 90°:                  ..........</w:t>
      </w:r>
      <w:r w:rsidRPr="009123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2375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912375">
        <w:rPr>
          <w:rFonts w:ascii="Arial" w:hAnsi="Arial" w:cs="Arial"/>
          <w:sz w:val="20"/>
          <w:szCs w:val="20"/>
        </w:rPr>
        <w:t>.</w:t>
      </w:r>
    </w:p>
    <w:p w:rsidR="00197BEE" w:rsidRPr="00912375" w:rsidRDefault="00197BEE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Längsverbinder:                          ………. </w:t>
      </w:r>
      <w:proofErr w:type="spellStart"/>
      <w:r w:rsidRPr="00912375">
        <w:rPr>
          <w:rFonts w:ascii="Arial" w:hAnsi="Arial" w:cs="Arial"/>
          <w:sz w:val="20"/>
          <w:szCs w:val="20"/>
        </w:rPr>
        <w:t>Stk</w:t>
      </w:r>
      <w:proofErr w:type="spellEnd"/>
      <w:r w:rsidRPr="00912375">
        <w:rPr>
          <w:rFonts w:ascii="Arial" w:hAnsi="Arial" w:cs="Arial"/>
          <w:sz w:val="20"/>
          <w:szCs w:val="20"/>
        </w:rPr>
        <w:t>.</w:t>
      </w:r>
    </w:p>
    <w:p w:rsidR="00950FCC" w:rsidRPr="00912375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Abschlusssteher</w:t>
      </w:r>
      <w:r w:rsidR="00197BEE" w:rsidRPr="00912375">
        <w:rPr>
          <w:rFonts w:ascii="Arial" w:hAnsi="Arial" w:cs="Arial"/>
          <w:sz w:val="20"/>
          <w:szCs w:val="20"/>
        </w:rPr>
        <w:t xml:space="preserve">:                          .......... </w:t>
      </w:r>
      <w:proofErr w:type="spellStart"/>
      <w:r w:rsidR="00197BEE" w:rsidRPr="00912375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912375">
        <w:rPr>
          <w:rFonts w:ascii="Arial" w:hAnsi="Arial" w:cs="Arial"/>
          <w:sz w:val="20"/>
          <w:szCs w:val="20"/>
        </w:rPr>
        <w:t>.</w:t>
      </w:r>
    </w:p>
    <w:p w:rsidR="00950FCC" w:rsidRPr="00912375" w:rsidRDefault="00950FCC" w:rsidP="00197BE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Anbindungen gesamte Position</w:t>
      </w:r>
      <w:r w:rsidR="00197BEE" w:rsidRPr="00912375">
        <w:rPr>
          <w:rFonts w:ascii="Arial" w:hAnsi="Arial" w:cs="Arial"/>
          <w:sz w:val="20"/>
          <w:szCs w:val="20"/>
        </w:rPr>
        <w:tab/>
      </w:r>
      <w:r w:rsidRPr="00912375">
        <w:rPr>
          <w:rFonts w:ascii="Arial" w:hAnsi="Arial" w:cs="Arial"/>
          <w:sz w:val="20"/>
          <w:szCs w:val="20"/>
        </w:rPr>
        <w:t>EP ........</w:t>
      </w:r>
      <w:r w:rsidR="00197BEE" w:rsidRPr="00912375">
        <w:rPr>
          <w:rFonts w:ascii="Arial" w:hAnsi="Arial" w:cs="Arial"/>
          <w:sz w:val="20"/>
          <w:szCs w:val="20"/>
        </w:rPr>
        <w:tab/>
      </w:r>
      <w:r w:rsidRPr="00912375">
        <w:rPr>
          <w:rFonts w:ascii="Arial" w:hAnsi="Arial" w:cs="Arial"/>
          <w:sz w:val="20"/>
          <w:szCs w:val="20"/>
        </w:rPr>
        <w:t>GP ........</w:t>
      </w:r>
    </w:p>
    <w:p w:rsidR="00950FCC" w:rsidRPr="00912375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912375" w:rsidRDefault="003C574E" w:rsidP="00197BEE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>2.1.50 Befestigung am Baukörper</w:t>
      </w:r>
    </w:p>
    <w:p w:rsidR="00950FCC" w:rsidRPr="00912375" w:rsidRDefault="00950FCC" w:rsidP="005B772D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>Dübel, Schrauben und Verbindungsmittel in der Außenanwendung in Edelstahlqualität, ausschließlich zugelassene Produkte</w:t>
      </w:r>
    </w:p>
    <w:p w:rsidR="00950FCC" w:rsidRPr="00912375" w:rsidRDefault="00950FCC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="003C574E">
        <w:rPr>
          <w:rFonts w:ascii="Arial" w:hAnsi="Arial" w:cs="Arial"/>
          <w:sz w:val="20"/>
          <w:szCs w:val="20"/>
        </w:rPr>
        <w:t>Stk</w:t>
      </w:r>
      <w:proofErr w:type="spellEnd"/>
      <w:r w:rsidR="005B772D" w:rsidRPr="00912375">
        <w:rPr>
          <w:rFonts w:ascii="Arial" w:hAnsi="Arial" w:cs="Arial"/>
          <w:sz w:val="20"/>
          <w:szCs w:val="20"/>
        </w:rPr>
        <w:tab/>
        <w:t>EP ............</w:t>
      </w:r>
      <w:r w:rsidR="005B772D" w:rsidRPr="00912375">
        <w:rPr>
          <w:rFonts w:ascii="Arial" w:hAnsi="Arial" w:cs="Arial"/>
          <w:sz w:val="20"/>
          <w:szCs w:val="20"/>
        </w:rPr>
        <w:tab/>
      </w:r>
      <w:r w:rsidRPr="00912375">
        <w:rPr>
          <w:rFonts w:ascii="Arial" w:hAnsi="Arial" w:cs="Arial"/>
          <w:sz w:val="20"/>
          <w:szCs w:val="20"/>
        </w:rPr>
        <w:t>GP ............</w:t>
      </w:r>
    </w:p>
    <w:p w:rsidR="00950FCC" w:rsidRPr="00912375" w:rsidRDefault="00950FCC" w:rsidP="005B772D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912375" w:rsidRDefault="000E0991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b/>
          <w:bCs/>
          <w:sz w:val="20"/>
          <w:szCs w:val="20"/>
        </w:rPr>
        <w:t xml:space="preserve">Summe </w:t>
      </w:r>
      <w:r w:rsidR="00912375">
        <w:rPr>
          <w:rFonts w:ascii="Arial" w:hAnsi="Arial" w:cs="Arial"/>
          <w:b/>
          <w:bCs/>
          <w:sz w:val="20"/>
          <w:szCs w:val="20"/>
        </w:rPr>
        <w:t xml:space="preserve">Titel </w:t>
      </w:r>
      <w:r w:rsidR="003C574E">
        <w:rPr>
          <w:rFonts w:ascii="Arial" w:hAnsi="Arial" w:cs="Arial"/>
          <w:b/>
          <w:bCs/>
          <w:sz w:val="20"/>
          <w:szCs w:val="20"/>
        </w:rPr>
        <w:t>3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 xml:space="preserve">2.0 </w:t>
      </w:r>
      <w:r w:rsidR="007F6545" w:rsidRPr="00912375">
        <w:rPr>
          <w:rFonts w:ascii="Arial" w:hAnsi="Arial" w:cs="Arial"/>
          <w:b/>
          <w:bCs/>
          <w:sz w:val="20"/>
          <w:szCs w:val="20"/>
        </w:rPr>
        <w:t>Glasgeländer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 xml:space="preserve"> netto €</w:t>
      </w:r>
      <w:r w:rsidR="005B772D" w:rsidRPr="00912375">
        <w:rPr>
          <w:rFonts w:ascii="Arial" w:hAnsi="Arial" w:cs="Arial"/>
          <w:b/>
          <w:bCs/>
          <w:sz w:val="20"/>
          <w:szCs w:val="20"/>
        </w:rPr>
        <w:tab/>
      </w:r>
      <w:r w:rsidR="005B772D" w:rsidRPr="00912375">
        <w:rPr>
          <w:rFonts w:ascii="Arial" w:hAnsi="Arial" w:cs="Arial"/>
          <w:b/>
          <w:bCs/>
          <w:sz w:val="20"/>
          <w:szCs w:val="20"/>
        </w:rPr>
        <w:tab/>
      </w:r>
      <w:r w:rsidR="00950FCC" w:rsidRPr="00912375">
        <w:rPr>
          <w:rFonts w:ascii="Arial" w:hAnsi="Arial" w:cs="Arial"/>
          <w:b/>
          <w:bCs/>
          <w:sz w:val="20"/>
          <w:szCs w:val="20"/>
        </w:rPr>
        <w:t>...............</w:t>
      </w:r>
    </w:p>
    <w:p w:rsidR="00950FCC" w:rsidRPr="00912375" w:rsidRDefault="007F6545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b/>
          <w:bCs/>
          <w:sz w:val="20"/>
          <w:szCs w:val="20"/>
        </w:rPr>
        <w:t xml:space="preserve">+ </w:t>
      </w:r>
      <w:r w:rsidR="003C574E">
        <w:rPr>
          <w:rFonts w:ascii="Arial" w:hAnsi="Arial" w:cs="Arial"/>
          <w:b/>
          <w:bCs/>
          <w:sz w:val="20"/>
          <w:szCs w:val="20"/>
        </w:rPr>
        <w:t>19</w:t>
      </w:r>
      <w:r w:rsidR="005B772D" w:rsidRPr="00912375">
        <w:rPr>
          <w:rFonts w:ascii="Arial" w:hAnsi="Arial" w:cs="Arial"/>
          <w:b/>
          <w:bCs/>
          <w:sz w:val="20"/>
          <w:szCs w:val="20"/>
        </w:rPr>
        <w:t xml:space="preserve"> % MwSt. €</w:t>
      </w:r>
      <w:r w:rsidR="005B772D" w:rsidRPr="00912375">
        <w:rPr>
          <w:rFonts w:ascii="Arial" w:hAnsi="Arial" w:cs="Arial"/>
          <w:b/>
          <w:bCs/>
          <w:sz w:val="20"/>
          <w:szCs w:val="20"/>
        </w:rPr>
        <w:tab/>
      </w:r>
      <w:r w:rsidR="005B772D" w:rsidRPr="00912375">
        <w:rPr>
          <w:rFonts w:ascii="Arial" w:hAnsi="Arial" w:cs="Arial"/>
          <w:b/>
          <w:bCs/>
          <w:sz w:val="20"/>
          <w:szCs w:val="20"/>
        </w:rPr>
        <w:tab/>
      </w:r>
      <w:r w:rsidR="00950FCC" w:rsidRPr="00912375">
        <w:rPr>
          <w:rFonts w:ascii="Arial" w:hAnsi="Arial" w:cs="Arial"/>
          <w:b/>
          <w:bCs/>
          <w:sz w:val="20"/>
          <w:szCs w:val="20"/>
        </w:rPr>
        <w:t>...............</w:t>
      </w:r>
    </w:p>
    <w:p w:rsidR="00950FCC" w:rsidRPr="00912375" w:rsidRDefault="005B772D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12375">
        <w:rPr>
          <w:rFonts w:ascii="Arial" w:hAnsi="Arial" w:cs="Arial"/>
          <w:b/>
          <w:bCs/>
          <w:sz w:val="20"/>
          <w:szCs w:val="20"/>
        </w:rPr>
        <w:t>Gesamtpreis brutto €</w:t>
      </w:r>
      <w:r w:rsidRPr="00912375">
        <w:rPr>
          <w:rFonts w:ascii="Arial" w:hAnsi="Arial" w:cs="Arial"/>
          <w:b/>
          <w:bCs/>
          <w:sz w:val="20"/>
          <w:szCs w:val="20"/>
        </w:rPr>
        <w:tab/>
      </w:r>
      <w:r w:rsidRPr="00912375">
        <w:rPr>
          <w:rFonts w:ascii="Arial" w:hAnsi="Arial" w:cs="Arial"/>
          <w:b/>
          <w:bCs/>
          <w:sz w:val="20"/>
          <w:szCs w:val="20"/>
        </w:rPr>
        <w:tab/>
        <w:t>.</w:t>
      </w:r>
      <w:r w:rsidR="00950FCC" w:rsidRPr="00912375">
        <w:rPr>
          <w:rFonts w:ascii="Arial" w:hAnsi="Arial" w:cs="Arial"/>
          <w:b/>
          <w:bCs/>
          <w:sz w:val="20"/>
          <w:szCs w:val="20"/>
        </w:rPr>
        <w:t>..............</w:t>
      </w:r>
      <w:bookmarkStart w:id="0" w:name="_GoBack"/>
      <w:bookmarkEnd w:id="0"/>
    </w:p>
    <w:sectPr w:rsidR="00950FCC" w:rsidRPr="00912375" w:rsidSect="0043663F">
      <w:footerReference w:type="default" r:id="rId8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>GM RAILING</w:t>
    </w:r>
    <w:r w:rsidRPr="00C65D34">
      <w:rPr>
        <w:rFonts w:cs="Arial"/>
        <w:vertAlign w:val="superscript"/>
      </w:rPr>
      <w:t>®</w:t>
    </w:r>
    <w:r>
      <w:rPr>
        <w:rFonts w:cs="Arial"/>
        <w:vertAlign w:val="superscript"/>
      </w:rPr>
      <w:t xml:space="preserve"> </w:t>
    </w:r>
    <w:r w:rsidR="00FC4497">
      <w:rPr>
        <w:rFonts w:cs="Arial"/>
      </w:rPr>
      <w:t>BENT</w:t>
    </w:r>
    <w:r>
      <w:rPr>
        <w:rFonts w:cs="Arial"/>
      </w:rPr>
      <w:t>_202</w:t>
    </w:r>
    <w:r w:rsidR="00254AD9">
      <w:rPr>
        <w:rFonts w:cs="Arial"/>
      </w:rPr>
      <w:t>1-03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D1AE4"/>
    <w:rsid w:val="000D3A98"/>
    <w:rsid w:val="000D3CFD"/>
    <w:rsid w:val="000E0991"/>
    <w:rsid w:val="00135251"/>
    <w:rsid w:val="0016420B"/>
    <w:rsid w:val="00182E32"/>
    <w:rsid w:val="00197BEE"/>
    <w:rsid w:val="00230C6B"/>
    <w:rsid w:val="00254AD9"/>
    <w:rsid w:val="00277DC0"/>
    <w:rsid w:val="002B2836"/>
    <w:rsid w:val="002B4A5D"/>
    <w:rsid w:val="002B7F38"/>
    <w:rsid w:val="002E2455"/>
    <w:rsid w:val="002E6365"/>
    <w:rsid w:val="00365A28"/>
    <w:rsid w:val="00397F4F"/>
    <w:rsid w:val="003B6BA1"/>
    <w:rsid w:val="003C574E"/>
    <w:rsid w:val="00422A66"/>
    <w:rsid w:val="0043663F"/>
    <w:rsid w:val="00464755"/>
    <w:rsid w:val="00571983"/>
    <w:rsid w:val="00594A72"/>
    <w:rsid w:val="005B772D"/>
    <w:rsid w:val="005D18ED"/>
    <w:rsid w:val="006B2123"/>
    <w:rsid w:val="006B260D"/>
    <w:rsid w:val="006F21F3"/>
    <w:rsid w:val="007A0A31"/>
    <w:rsid w:val="007F039D"/>
    <w:rsid w:val="007F1FF0"/>
    <w:rsid w:val="007F6545"/>
    <w:rsid w:val="0082497A"/>
    <w:rsid w:val="008A12F8"/>
    <w:rsid w:val="008A6015"/>
    <w:rsid w:val="008B25E5"/>
    <w:rsid w:val="008C7DDC"/>
    <w:rsid w:val="008E248B"/>
    <w:rsid w:val="008F1BF7"/>
    <w:rsid w:val="00912375"/>
    <w:rsid w:val="00947C84"/>
    <w:rsid w:val="00950FCC"/>
    <w:rsid w:val="00980A98"/>
    <w:rsid w:val="00994092"/>
    <w:rsid w:val="009A53C8"/>
    <w:rsid w:val="00A845A0"/>
    <w:rsid w:val="00AA6D5D"/>
    <w:rsid w:val="00B17308"/>
    <w:rsid w:val="00B82666"/>
    <w:rsid w:val="00BE63A1"/>
    <w:rsid w:val="00C471D1"/>
    <w:rsid w:val="00C65D34"/>
    <w:rsid w:val="00C6793E"/>
    <w:rsid w:val="00C934F4"/>
    <w:rsid w:val="00DB7F20"/>
    <w:rsid w:val="00E01E6A"/>
    <w:rsid w:val="00E254B4"/>
    <w:rsid w:val="00E41D27"/>
    <w:rsid w:val="00E421E9"/>
    <w:rsid w:val="00F016EE"/>
    <w:rsid w:val="00F0427B"/>
    <w:rsid w:val="00F72224"/>
    <w:rsid w:val="00FC4497"/>
    <w:rsid w:val="00FD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usschreiben.de/online/usr/view.php?mode=link&amp;tb=glas_marte&amp;url=http%3A%2F%2Fwww.glasmarte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iling.anfrage@glasmarte.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4</cp:revision>
  <cp:lastPrinted>2021-02-25T13:51:00Z</cp:lastPrinted>
  <dcterms:created xsi:type="dcterms:W3CDTF">2021-02-25T15:00:00Z</dcterms:created>
  <dcterms:modified xsi:type="dcterms:W3CDTF">2021-02-25T15:28:00Z</dcterms:modified>
</cp:coreProperties>
</file>