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26428B">
        <w:rPr>
          <w:rFonts w:ascii="Arial" w:hAnsi="Arial" w:cs="Arial"/>
          <w:b/>
          <w:bCs/>
          <w:color w:val="333333"/>
        </w:rPr>
        <w:t>TOPROLL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B11DB6">
        <w:rPr>
          <w:rFonts w:ascii="Arial" w:hAnsi="Arial" w:cs="Arial"/>
          <w:b/>
          <w:bCs/>
        </w:rPr>
        <w:t>10</w:t>
      </w:r>
      <w:r w:rsidR="006B1B70">
        <w:rPr>
          <w:rFonts w:ascii="Arial" w:hAnsi="Arial" w:cs="Arial"/>
          <w:b/>
          <w:bCs/>
        </w:rPr>
        <w:t>/</w:t>
      </w:r>
      <w:r w:rsidR="00B11DB6">
        <w:rPr>
          <w:rFonts w:ascii="Arial" w:hAnsi="Arial" w:cs="Arial"/>
          <w:b/>
          <w:bCs/>
        </w:rPr>
        <w:t>14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 xml:space="preserve">Das Verglasungssystem GM </w:t>
      </w:r>
      <w:r w:rsidR="0026428B">
        <w:rPr>
          <w:rFonts w:ascii="Arial" w:hAnsi="Arial" w:cs="Arial"/>
          <w:color w:val="333333"/>
          <w:sz w:val="20"/>
          <w:szCs w:val="20"/>
        </w:rPr>
        <w:t>TOPROLL</w:t>
      </w:r>
      <w:r w:rsidRPr="00FB10E7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B11DB6">
        <w:rPr>
          <w:rFonts w:ascii="Arial" w:hAnsi="Arial" w:cs="Arial"/>
          <w:color w:val="333333"/>
          <w:sz w:val="20"/>
          <w:szCs w:val="20"/>
        </w:rPr>
        <w:t>10</w:t>
      </w:r>
      <w:r w:rsidR="0026428B">
        <w:rPr>
          <w:rFonts w:ascii="Arial" w:hAnsi="Arial" w:cs="Arial"/>
          <w:color w:val="333333"/>
          <w:sz w:val="20"/>
          <w:szCs w:val="20"/>
        </w:rPr>
        <w:t>/</w:t>
      </w:r>
      <w:r w:rsidR="00B11DB6">
        <w:rPr>
          <w:rFonts w:ascii="Arial" w:hAnsi="Arial" w:cs="Arial"/>
          <w:color w:val="333333"/>
          <w:sz w:val="20"/>
          <w:szCs w:val="20"/>
        </w:rPr>
        <w:t>14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r w:rsidR="00FB10E7">
        <w:rPr>
          <w:rFonts w:ascii="Arial" w:hAnsi="Arial" w:cs="Arial"/>
          <w:color w:val="333333"/>
          <w:sz w:val="20"/>
          <w:szCs w:val="20"/>
        </w:rPr>
        <w:t xml:space="preserve">oben hängendes,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7B42DD">
        <w:rPr>
          <w:rFonts w:ascii="Arial" w:hAnsi="Arial" w:cs="Arial"/>
          <w:color w:val="333333"/>
          <w:sz w:val="20"/>
          <w:szCs w:val="20"/>
        </w:rPr>
        <w:t>n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Loggien 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7B42DD">
        <w:rPr>
          <w:rFonts w:ascii="Arial" w:hAnsi="Arial" w:cs="Arial"/>
          <w:color w:val="333333"/>
          <w:sz w:val="20"/>
          <w:szCs w:val="20"/>
        </w:rPr>
        <w:t xml:space="preserve">mit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einem Lastabtrag über die </w:t>
      </w:r>
      <w:r w:rsidR="007B42DD">
        <w:rPr>
          <w:rFonts w:ascii="Arial" w:hAnsi="Arial" w:cs="Arial"/>
          <w:color w:val="333333"/>
          <w:sz w:val="20"/>
          <w:szCs w:val="20"/>
        </w:rPr>
        <w:t>Deckenkonstruktion entwickelt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3B6C67" w:rsidRDefault="003B6C67" w:rsidP="003B6C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Maximalgewicht je Element: 100 kg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2,8m</w:t>
      </w:r>
    </w:p>
    <w:p w:rsidR="003B6C67" w:rsidRDefault="003B6C67" w:rsidP="00871440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Besonders geeignet für hohe Schiebeelemente</w:t>
      </w:r>
    </w:p>
    <w:p w:rsidR="003B6C67" w:rsidRDefault="003B6C67" w:rsidP="00871440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Mechanische Sicherung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10</w:t>
      </w:r>
      <w:r w:rsidR="007B42DD">
        <w:rPr>
          <w:rFonts w:eastAsia="Times New Roman" w:cs="Arial"/>
          <w:szCs w:val="20"/>
          <w:lang w:val="de-AT" w:eastAsia="de-AT"/>
        </w:rPr>
        <w:t>.2</w:t>
      </w:r>
      <w:r w:rsidR="00251A37" w:rsidRPr="008E097D">
        <w:rPr>
          <w:rFonts w:eastAsia="Times New Roman" w:cs="Arial"/>
          <w:szCs w:val="20"/>
          <w:lang w:val="de-AT" w:eastAsia="de-AT"/>
        </w:rPr>
        <w:t>*</w:t>
      </w:r>
      <w:r w:rsidR="00871440">
        <w:rPr>
          <w:rFonts w:eastAsia="Times New Roman" w:cs="Arial"/>
          <w:szCs w:val="20"/>
          <w:lang w:val="de-AT" w:eastAsia="de-AT"/>
        </w:rPr>
        <w:t>/</w:t>
      </w:r>
      <w:r w:rsidR="00B11DB6">
        <w:rPr>
          <w:rFonts w:eastAsia="Times New Roman" w:cs="Arial"/>
          <w:szCs w:val="20"/>
          <w:lang w:val="de-AT" w:eastAsia="de-AT"/>
        </w:rPr>
        <w:t>12</w:t>
      </w:r>
      <w:r w:rsidR="007B42D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bookmarkStart w:id="0" w:name="_GoBack"/>
      <w:bookmarkEnd w:id="0"/>
      <w:r w:rsidRPr="008E097D">
        <w:rPr>
          <w:rFonts w:eastAsia="Times New Roman" w:cs="Arial"/>
          <w:szCs w:val="20"/>
          <w:lang w:val="de-AT" w:eastAsia="de-AT"/>
        </w:rPr>
        <w:t>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7B42DD" w:rsidRDefault="007B42DD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7B42DD">
        <w:rPr>
          <w:rFonts w:ascii="Arial" w:hAnsi="Arial" w:cs="Arial"/>
          <w:sz w:val="20"/>
          <w:szCs w:val="20"/>
        </w:rPr>
        <w:t>TOPROLL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B11DB6">
        <w:rPr>
          <w:rFonts w:ascii="Arial" w:hAnsi="Arial" w:cs="Arial"/>
          <w:sz w:val="20"/>
          <w:szCs w:val="20"/>
        </w:rPr>
        <w:t>10</w:t>
      </w:r>
      <w:r w:rsidR="007B42DD">
        <w:rPr>
          <w:rFonts w:ascii="Arial" w:hAnsi="Arial" w:cs="Arial"/>
          <w:sz w:val="20"/>
          <w:szCs w:val="20"/>
        </w:rPr>
        <w:t>/</w:t>
      </w:r>
      <w:r w:rsidR="00B11DB6">
        <w:rPr>
          <w:rFonts w:ascii="Arial" w:hAnsi="Arial" w:cs="Arial"/>
          <w:sz w:val="20"/>
          <w:szCs w:val="20"/>
        </w:rPr>
        <w:t>14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871440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871440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9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/>
    <w:p w:rsidR="007D5113" w:rsidRPr="00D7449E" w:rsidRDefault="007D5113" w:rsidP="007D5113">
      <w:r w:rsidRPr="007D5113">
        <w:rPr>
          <w:b/>
        </w:rPr>
        <w:t>42.1.40 Zuschlag Zwischenschicht „</w:t>
      </w:r>
      <w:proofErr w:type="spellStart"/>
      <w:r w:rsidRPr="007D5113">
        <w:rPr>
          <w:b/>
        </w:rPr>
        <w:t>Sentry</w:t>
      </w:r>
      <w:proofErr w:type="spellEnd"/>
      <w:r w:rsidRPr="007D5113">
        <w:rPr>
          <w:b/>
        </w:rPr>
        <w:t xml:space="preserve"> Glas 5000</w:t>
      </w:r>
      <w:r w:rsidRPr="00D7449E">
        <w:t>“</w:t>
      </w:r>
    </w:p>
    <w:p w:rsidR="007D5113" w:rsidRPr="00D7449E" w:rsidRDefault="00785AD2" w:rsidP="007D5113">
      <w:pPr>
        <w:ind w:left="851" w:right="3402"/>
        <w:rPr>
          <w:szCs w:val="20"/>
        </w:rPr>
      </w:pPr>
      <w:r>
        <w:rPr>
          <w:szCs w:val="20"/>
        </w:rPr>
        <w:t>Schiebeelement</w:t>
      </w:r>
      <w:r w:rsidR="007D5113" w:rsidRPr="00D7449E">
        <w:rPr>
          <w:szCs w:val="20"/>
        </w:rPr>
        <w:t xml:space="preserve"> lt. Beschreibung</w:t>
      </w:r>
    </w:p>
    <w:p w:rsidR="007D5113" w:rsidRPr="00D7449E" w:rsidRDefault="007D5113" w:rsidP="007D5113">
      <w:pPr>
        <w:ind w:left="851" w:right="3402"/>
        <w:rPr>
          <w:szCs w:val="20"/>
        </w:rPr>
      </w:pPr>
      <w:r w:rsidRPr="00D7449E">
        <w:rPr>
          <w:szCs w:val="20"/>
        </w:rPr>
        <w:t xml:space="preserve">Ausführung der VSG-Scheiben mit </w:t>
      </w:r>
      <w:proofErr w:type="spellStart"/>
      <w:r w:rsidRPr="00D7449E">
        <w:rPr>
          <w:szCs w:val="20"/>
        </w:rPr>
        <w:t>Ionoplast</w:t>
      </w:r>
      <w:proofErr w:type="spellEnd"/>
      <w:r w:rsidRPr="00D7449E">
        <w:rPr>
          <w:szCs w:val="20"/>
        </w:rPr>
        <w:t xml:space="preserve"> Zwischenschicht „</w:t>
      </w:r>
      <w:proofErr w:type="spellStart"/>
      <w:r w:rsidRPr="00D7449E">
        <w:rPr>
          <w:szCs w:val="20"/>
        </w:rPr>
        <w:t>Sentry</w:t>
      </w:r>
      <w:proofErr w:type="spellEnd"/>
      <w:r w:rsidRPr="00D7449E">
        <w:rPr>
          <w:szCs w:val="20"/>
        </w:rPr>
        <w:t xml:space="preserve"> Glas 5000“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7D5113" w:rsidRPr="008E097D" w:rsidRDefault="007D5113" w:rsidP="007D511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7D5113" w:rsidRDefault="007D5113" w:rsidP="007D5113">
      <w:pPr>
        <w:ind w:left="851"/>
      </w:pP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Summe Titel </w:t>
      </w:r>
      <w:r w:rsidR="004A3C51" w:rsidRPr="008E097D">
        <w:rPr>
          <w:b/>
          <w:bCs/>
          <w:szCs w:val="20"/>
        </w:rPr>
        <w:t>4</w:t>
      </w:r>
      <w:r w:rsidR="00B45540" w:rsidRPr="008E097D">
        <w:rPr>
          <w:b/>
          <w:bCs/>
          <w:szCs w:val="20"/>
        </w:rPr>
        <w:t>2.0</w:t>
      </w:r>
      <w:r w:rsidRPr="008E097D">
        <w:rPr>
          <w:b/>
          <w:bCs/>
          <w:szCs w:val="20"/>
        </w:rPr>
        <w:t xml:space="preserve"> </w:t>
      </w:r>
      <w:r w:rsidR="00B45540" w:rsidRPr="008E097D">
        <w:rPr>
          <w:b/>
          <w:bCs/>
          <w:szCs w:val="20"/>
        </w:rPr>
        <w:t>Glasschiebesystem</w:t>
      </w:r>
      <w:r w:rsidRPr="008E097D">
        <w:rPr>
          <w:b/>
          <w:bCs/>
          <w:szCs w:val="20"/>
        </w:rPr>
        <w:t xml:space="preserve"> netto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040406" w:rsidRPr="008E097D" w:rsidRDefault="00040406" w:rsidP="007D5113">
      <w:pPr>
        <w:rPr>
          <w:szCs w:val="20"/>
        </w:rPr>
      </w:pPr>
      <w:r w:rsidRPr="008E097D">
        <w:rPr>
          <w:b/>
          <w:bCs/>
          <w:szCs w:val="20"/>
        </w:rPr>
        <w:t xml:space="preserve">+ </w:t>
      </w:r>
      <w:r w:rsidR="004A3C51" w:rsidRPr="008E097D">
        <w:rPr>
          <w:b/>
          <w:bCs/>
          <w:szCs w:val="20"/>
        </w:rPr>
        <w:t>20</w:t>
      </w:r>
      <w:r w:rsidRPr="008E097D">
        <w:rPr>
          <w:b/>
          <w:bCs/>
          <w:szCs w:val="20"/>
        </w:rPr>
        <w:t xml:space="preserve"> % MwSt.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83656C" w:rsidRPr="008E097D" w:rsidRDefault="00040406" w:rsidP="007D5113">
      <w:pPr>
        <w:rPr>
          <w:b/>
          <w:bCs/>
          <w:szCs w:val="20"/>
        </w:rPr>
      </w:pPr>
      <w:r w:rsidRPr="008E097D">
        <w:rPr>
          <w:b/>
          <w:bCs/>
          <w:szCs w:val="20"/>
        </w:rPr>
        <w:t xml:space="preserve">Gesamtpreis brutto </w:t>
      </w:r>
      <w:r w:rsidR="00B45540" w:rsidRPr="008E097D">
        <w:rPr>
          <w:b/>
          <w:bCs/>
          <w:szCs w:val="20"/>
        </w:rPr>
        <w:t>€</w:t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Pr="008E097D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="00785AD2">
        <w:rPr>
          <w:b/>
          <w:bCs/>
          <w:szCs w:val="20"/>
        </w:rPr>
        <w:tab/>
      </w:r>
      <w:r w:rsidRPr="008E097D">
        <w:rPr>
          <w:b/>
          <w:bCs/>
          <w:szCs w:val="20"/>
        </w:rPr>
        <w:t>...............</w:t>
      </w:r>
    </w:p>
    <w:p w:rsidR="00571983" w:rsidRPr="008E097D" w:rsidRDefault="00571983" w:rsidP="007D5113">
      <w:pPr>
        <w:rPr>
          <w:szCs w:val="20"/>
        </w:rPr>
      </w:pPr>
    </w:p>
    <w:sectPr w:rsidR="00571983" w:rsidRPr="008E097D" w:rsidSect="0043663F">
      <w:footerReference w:type="default" r:id="rId10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133A22">
      <w:t>TOPROLL</w:t>
    </w:r>
    <w:r w:rsidR="00A831D6">
      <w:t xml:space="preserve"> </w:t>
    </w:r>
    <w:r w:rsidR="00133A22">
      <w:t>10/14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33A22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08EA"/>
    <w:rsid w:val="00251A37"/>
    <w:rsid w:val="00263F23"/>
    <w:rsid w:val="0026428B"/>
    <w:rsid w:val="00271607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B6C67"/>
    <w:rsid w:val="003C07F9"/>
    <w:rsid w:val="00422A66"/>
    <w:rsid w:val="004271F5"/>
    <w:rsid w:val="004355B5"/>
    <w:rsid w:val="0043663F"/>
    <w:rsid w:val="00464755"/>
    <w:rsid w:val="004764F6"/>
    <w:rsid w:val="004A3C51"/>
    <w:rsid w:val="004B343D"/>
    <w:rsid w:val="004D4366"/>
    <w:rsid w:val="004F269F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85AD2"/>
    <w:rsid w:val="007A0A31"/>
    <w:rsid w:val="007B42DD"/>
    <w:rsid w:val="007D5113"/>
    <w:rsid w:val="007F039D"/>
    <w:rsid w:val="007F1FF0"/>
    <w:rsid w:val="007F6545"/>
    <w:rsid w:val="0082497A"/>
    <w:rsid w:val="0083656C"/>
    <w:rsid w:val="00871440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1DB6"/>
    <w:rsid w:val="00B17308"/>
    <w:rsid w:val="00B24608"/>
    <w:rsid w:val="00B27EA0"/>
    <w:rsid w:val="00B45540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B10E7"/>
    <w:rsid w:val="00FD0FD1"/>
    <w:rsid w:val="00FD16C4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1C1F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D5113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D51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teme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sschreiben.de/online/usr/view.php?mode=link&amp;tb=glas_marte&amp;url=http%3A%2F%2Fwww.glasmart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0454-911D-4E79-9FDF-19C729A7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3</cp:revision>
  <cp:lastPrinted>2021-04-19T13:01:00Z</cp:lastPrinted>
  <dcterms:created xsi:type="dcterms:W3CDTF">2021-04-23T08:54:00Z</dcterms:created>
  <dcterms:modified xsi:type="dcterms:W3CDTF">2021-04-29T08:10:00Z</dcterms:modified>
</cp:coreProperties>
</file>